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452" w:rsidRDefault="00D114A6">
      <w:pPr>
        <w:pBdr>
          <w:top w:val="none" w:sz="0" w:space="0" w:color="000000"/>
          <w:left w:val="none" w:sz="0" w:space="0" w:color="000000"/>
          <w:bottom w:val="none" w:sz="0" w:space="0" w:color="000000"/>
          <w:right w:val="none" w:sz="0" w:space="0" w:color="000000"/>
          <w:between w:val="none" w:sz="0" w:space="0" w:color="000000"/>
        </w:pBdr>
        <w:tabs>
          <w:tab w:val="center" w:pos="1440"/>
          <w:tab w:val="center" w:pos="6379"/>
        </w:tabs>
        <w:spacing w:after="0"/>
        <w:ind w:firstLine="0"/>
        <w:jc w:val="left"/>
        <w:rPr>
          <w:rFonts w:eastAsia="Times New Roman"/>
          <w:b/>
          <w:bCs/>
          <w:color w:val="000000"/>
          <w:sz w:val="26"/>
          <w:szCs w:val="26"/>
          <w:lang w:val="vi-VN" w:eastAsia="vi-VN"/>
        </w:rPr>
      </w:pPr>
      <w:r>
        <w:rPr>
          <w:rFonts w:eastAsia="Times New Roman"/>
          <w:color w:val="000000"/>
          <w:sz w:val="20"/>
          <w:szCs w:val="24"/>
        </w:rPr>
        <w:t xml:space="preserve"> </w:t>
      </w:r>
      <w:r>
        <w:rPr>
          <w:rFonts w:eastAsia="Times New Roman"/>
          <w:color w:val="000000"/>
          <w:sz w:val="20"/>
          <w:szCs w:val="24"/>
        </w:rPr>
        <w:tab/>
      </w:r>
      <w:r>
        <w:rPr>
          <w:rFonts w:eastAsia="Times New Roman"/>
          <w:b/>
          <w:bCs/>
          <w:color w:val="000000"/>
          <w:sz w:val="26"/>
          <w:szCs w:val="26"/>
        </w:rPr>
        <w:t xml:space="preserve">ỦY BAN NHÂN DÂN </w:t>
      </w:r>
      <w:r>
        <w:rPr>
          <w:rFonts w:eastAsia="Times New Roman"/>
          <w:b/>
          <w:bCs/>
          <w:color w:val="000000"/>
          <w:sz w:val="26"/>
          <w:szCs w:val="26"/>
        </w:rPr>
        <w:tab/>
        <w:t>CỘNG HÒA XÃ HỘI CHỦ NGHĨA VIỆT NAM</w:t>
      </w:r>
    </w:p>
    <w:p w:rsidR="00893452" w:rsidRDefault="00D114A6">
      <w:pPr>
        <w:pBdr>
          <w:top w:val="none" w:sz="0" w:space="0" w:color="000000"/>
          <w:left w:val="none" w:sz="0" w:space="0" w:color="000000"/>
          <w:bottom w:val="none" w:sz="0" w:space="0" w:color="000000"/>
          <w:right w:val="none" w:sz="0" w:space="0" w:color="000000"/>
          <w:between w:val="none" w:sz="0" w:space="0" w:color="000000"/>
        </w:pBdr>
        <w:tabs>
          <w:tab w:val="center" w:pos="1440"/>
          <w:tab w:val="center" w:pos="6379"/>
        </w:tabs>
        <w:spacing w:after="0"/>
        <w:ind w:firstLine="0"/>
        <w:jc w:val="left"/>
        <w:rPr>
          <w:rFonts w:eastAsia="Times New Roman"/>
          <w:i/>
          <w:iCs/>
          <w:color w:val="000000"/>
          <w:sz w:val="20"/>
          <w:szCs w:val="24"/>
          <w:lang w:val="vi-VN" w:eastAsia="vi-VN"/>
        </w:rPr>
      </w:pPr>
      <w:r>
        <w:rPr>
          <w:rFonts w:eastAsia="Times New Roman"/>
          <w:b/>
          <w:bCs/>
          <w:color w:val="000000"/>
          <w:sz w:val="26"/>
          <w:szCs w:val="26"/>
        </w:rPr>
        <w:tab/>
        <w:t>TỈNH LONG AN</w:t>
      </w:r>
      <w:r>
        <w:rPr>
          <w:rFonts w:eastAsia="Times New Roman"/>
          <w:b/>
          <w:bCs/>
          <w:color w:val="000000"/>
          <w:sz w:val="26"/>
          <w:szCs w:val="26"/>
        </w:rPr>
        <w:tab/>
      </w:r>
      <w:r>
        <w:rPr>
          <w:rFonts w:eastAsia="Times New Roman"/>
          <w:b/>
          <w:bCs/>
          <w:color w:val="000000"/>
          <w:szCs w:val="28"/>
        </w:rPr>
        <w:t>Độc lập - Tự do - Hạnh phúc</w:t>
      </w:r>
    </w:p>
    <w:p w:rsidR="00893452" w:rsidRDefault="00D114A6">
      <w:pPr>
        <w:pBdr>
          <w:top w:val="none" w:sz="0" w:space="0" w:color="000000"/>
          <w:left w:val="none" w:sz="0" w:space="0" w:color="000000"/>
          <w:bottom w:val="none" w:sz="0" w:space="0" w:color="000000"/>
          <w:right w:val="none" w:sz="0" w:space="0" w:color="000000"/>
          <w:between w:val="none" w:sz="0" w:space="0" w:color="000000"/>
        </w:pBdr>
        <w:tabs>
          <w:tab w:val="center" w:pos="1440"/>
          <w:tab w:val="center" w:pos="6379"/>
        </w:tabs>
        <w:spacing w:after="0" w:line="200" w:lineRule="exact"/>
        <w:ind w:firstLine="0"/>
        <w:jc w:val="left"/>
        <w:rPr>
          <w:rFonts w:eastAsia="Times New Roman"/>
          <w:color w:val="000000"/>
          <w:sz w:val="20"/>
          <w:szCs w:val="24"/>
          <w:vertAlign w:val="superscript"/>
          <w:lang w:val="vi-VN" w:eastAsia="vi-VN"/>
        </w:rPr>
      </w:pPr>
      <w:r>
        <w:rPr>
          <w:rFonts w:eastAsia="Times New Roman"/>
          <w:i/>
          <w:iCs/>
          <w:color w:val="000000"/>
          <w:sz w:val="26"/>
          <w:szCs w:val="26"/>
        </w:rPr>
        <w:tab/>
      </w:r>
      <w:r>
        <w:rPr>
          <w:rFonts w:eastAsia="Times New Roman"/>
          <w:i/>
          <w:iCs/>
          <w:color w:val="000000"/>
          <w:sz w:val="26"/>
          <w:szCs w:val="26"/>
          <w:vertAlign w:val="superscript"/>
        </w:rPr>
        <w:t>_____________</w:t>
      </w:r>
      <w:r>
        <w:rPr>
          <w:rFonts w:eastAsia="Times New Roman"/>
          <w:i/>
          <w:iCs/>
          <w:color w:val="000000"/>
          <w:sz w:val="26"/>
          <w:szCs w:val="26"/>
          <w:vertAlign w:val="superscript"/>
        </w:rPr>
        <w:tab/>
        <w:t>________________________________________</w:t>
      </w:r>
    </w:p>
    <w:p w:rsidR="00893452" w:rsidRDefault="00D114A6">
      <w:pPr>
        <w:pBdr>
          <w:top w:val="none" w:sz="0" w:space="0" w:color="000000"/>
          <w:left w:val="none" w:sz="0" w:space="0" w:color="000000"/>
          <w:bottom w:val="none" w:sz="0" w:space="0" w:color="000000"/>
          <w:right w:val="none" w:sz="0" w:space="0" w:color="000000"/>
          <w:between w:val="none" w:sz="0" w:space="0" w:color="000000"/>
        </w:pBdr>
        <w:tabs>
          <w:tab w:val="center" w:pos="1440"/>
          <w:tab w:val="center" w:pos="6379"/>
        </w:tabs>
        <w:spacing w:after="0"/>
        <w:ind w:firstLine="0"/>
        <w:jc w:val="left"/>
        <w:rPr>
          <w:rFonts w:eastAsia="Times New Roman"/>
          <w:color w:val="000000"/>
          <w:szCs w:val="28"/>
          <w:lang w:val="vi-VN" w:eastAsia="vi-VN"/>
        </w:rPr>
      </w:pPr>
      <w:r>
        <w:rPr>
          <w:rFonts w:eastAsia="Times New Roman"/>
          <w:color w:val="000000"/>
          <w:sz w:val="20"/>
          <w:szCs w:val="24"/>
        </w:rPr>
        <w:tab/>
      </w:r>
      <w:r>
        <w:rPr>
          <w:rFonts w:eastAsia="Times New Roman"/>
          <w:color w:val="000000"/>
          <w:szCs w:val="28"/>
        </w:rPr>
        <w:t>Số:  39  /2025/QĐ-UBND</w:t>
      </w:r>
      <w:r>
        <w:rPr>
          <w:rFonts w:eastAsia="Times New Roman"/>
          <w:color w:val="000000"/>
          <w:szCs w:val="28"/>
        </w:rPr>
        <w:tab/>
      </w:r>
      <w:r>
        <w:rPr>
          <w:rFonts w:eastAsia="Times New Roman"/>
          <w:i/>
          <w:iCs/>
          <w:color w:val="000000"/>
          <w:szCs w:val="28"/>
        </w:rPr>
        <w:t>Long An, ngày     24   tháng  4  năm  2025</w:t>
      </w:r>
    </w:p>
    <w:p w:rsidR="00893452" w:rsidRDefault="00893452">
      <w:pPr>
        <w:pBdr>
          <w:top w:val="none" w:sz="0" w:space="0" w:color="000000"/>
          <w:left w:val="none" w:sz="0" w:space="0" w:color="000000"/>
          <w:bottom w:val="none" w:sz="0" w:space="0" w:color="000000"/>
          <w:right w:val="none" w:sz="0" w:space="0" w:color="000000"/>
          <w:between w:val="none" w:sz="0" w:space="0" w:color="000000"/>
        </w:pBdr>
        <w:tabs>
          <w:tab w:val="center" w:pos="1276"/>
          <w:tab w:val="center" w:pos="6540"/>
        </w:tabs>
        <w:spacing w:after="0"/>
        <w:ind w:left="-850" w:firstLine="0"/>
        <w:jc w:val="left"/>
        <w:rPr>
          <w:rFonts w:eastAsia="Times New Roman"/>
          <w:b/>
          <w:bCs/>
          <w:color w:val="000000"/>
          <w:sz w:val="2"/>
          <w:szCs w:val="2"/>
          <w:lang w:val="vi-VN" w:eastAsia="vi-VN"/>
        </w:rPr>
      </w:pPr>
    </w:p>
    <w:p w:rsidR="00893452" w:rsidRDefault="00893452">
      <w:pPr>
        <w:keepNext/>
        <w:pBdr>
          <w:top w:val="none" w:sz="0" w:space="0" w:color="000000"/>
          <w:left w:val="none" w:sz="0" w:space="0" w:color="000000"/>
          <w:bottom w:val="none" w:sz="0" w:space="0" w:color="000000"/>
          <w:right w:val="none" w:sz="0" w:space="0" w:color="000000"/>
          <w:between w:val="none" w:sz="0" w:space="0" w:color="000000"/>
        </w:pBdr>
        <w:spacing w:after="0"/>
        <w:ind w:firstLine="0"/>
        <w:jc w:val="center"/>
        <w:outlineLvl w:val="0"/>
        <w:rPr>
          <w:rFonts w:eastAsia="Times New Roman"/>
          <w:b/>
          <w:bCs/>
          <w:color w:val="000000"/>
          <w:sz w:val="36"/>
          <w:szCs w:val="18"/>
          <w:lang w:val="vi-VN" w:eastAsia="vi-VN"/>
        </w:rPr>
      </w:pPr>
    </w:p>
    <w:p w:rsidR="00893452" w:rsidRDefault="00D114A6">
      <w:pPr>
        <w:keepNext/>
        <w:pBdr>
          <w:top w:val="none" w:sz="0" w:space="0" w:color="000000"/>
          <w:left w:val="none" w:sz="0" w:space="0" w:color="000000"/>
          <w:bottom w:val="none" w:sz="0" w:space="0" w:color="000000"/>
          <w:right w:val="none" w:sz="0" w:space="0" w:color="000000"/>
          <w:between w:val="none" w:sz="0" w:space="0" w:color="000000"/>
        </w:pBdr>
        <w:spacing w:after="0"/>
        <w:ind w:firstLine="680"/>
        <w:jc w:val="center"/>
        <w:outlineLvl w:val="0"/>
        <w:rPr>
          <w:rFonts w:eastAsia="Times New Roman"/>
          <w:b/>
          <w:bCs/>
          <w:color w:val="000000"/>
          <w:szCs w:val="28"/>
          <w:lang w:val="vi-VN" w:eastAsia="vi-VN"/>
        </w:rPr>
      </w:pPr>
      <w:r>
        <w:rPr>
          <w:rFonts w:eastAsia="Times New Roman"/>
          <w:b/>
          <w:bCs/>
          <w:color w:val="000000"/>
          <w:szCs w:val="28"/>
          <w:lang w:val="vi-VN"/>
        </w:rPr>
        <w:t>QUYẾT ĐỊNH</w:t>
      </w:r>
    </w:p>
    <w:p w:rsidR="00893452" w:rsidRDefault="00D114A6">
      <w:pPr>
        <w:spacing w:after="0"/>
        <w:ind w:firstLine="680"/>
        <w:jc w:val="center"/>
        <w:rPr>
          <w:b/>
          <w:bCs/>
          <w:lang w:val="vi-VN"/>
        </w:rPr>
      </w:pPr>
      <w:r>
        <w:rPr>
          <w:b/>
          <w:bCs/>
        </w:rPr>
        <w:t xml:space="preserve">Ban hành khung giá cho thuê nhà </w:t>
      </w:r>
      <w:r>
        <w:rPr>
          <w:b/>
          <w:bCs/>
          <w:lang w:val="vi-VN"/>
        </w:rPr>
        <w:t>lưu trú công nhân</w:t>
      </w:r>
    </w:p>
    <w:p w:rsidR="00893452" w:rsidRDefault="00D114A6">
      <w:pPr>
        <w:spacing w:after="0"/>
        <w:ind w:firstLine="680"/>
        <w:jc w:val="center"/>
        <w:rPr>
          <w:b/>
          <w:bCs/>
          <w:lang w:val="vi-VN"/>
        </w:rPr>
      </w:pPr>
      <w:r>
        <w:rPr>
          <w:b/>
          <w:bCs/>
          <w:lang w:val="vi-VN"/>
        </w:rPr>
        <w:t>trong khu công nghi</w:t>
      </w:r>
      <w:r>
        <w:rPr>
          <w:b/>
          <w:bCs/>
          <w:lang w:val="vi-VN"/>
        </w:rPr>
        <w:t>ệ</w:t>
      </w:r>
      <w:r>
        <w:rPr>
          <w:b/>
          <w:bCs/>
          <w:lang w:val="vi-VN"/>
        </w:rPr>
        <w:t>p trên đ</w:t>
      </w:r>
      <w:r>
        <w:rPr>
          <w:b/>
          <w:bCs/>
          <w:lang w:val="vi-VN"/>
        </w:rPr>
        <w:t>ị</w:t>
      </w:r>
      <w:r>
        <w:rPr>
          <w:b/>
          <w:bCs/>
          <w:lang w:val="vi-VN"/>
        </w:rPr>
        <w:t>a bàn t</w:t>
      </w:r>
      <w:r>
        <w:rPr>
          <w:b/>
          <w:bCs/>
          <w:lang w:val="vi-VN"/>
        </w:rPr>
        <w:t>ỉ</w:t>
      </w:r>
      <w:r>
        <w:rPr>
          <w:b/>
          <w:bCs/>
          <w:lang w:val="vi-VN"/>
        </w:rPr>
        <w:t>nh Long An</w:t>
      </w:r>
    </w:p>
    <w:p w:rsidR="00893452" w:rsidRDefault="00D114A6">
      <w:pPr>
        <w:spacing w:before="120"/>
        <w:ind w:firstLine="680"/>
        <w:jc w:val="center"/>
        <w:rPr>
          <w:bCs/>
          <w:color w:val="000000"/>
          <w:vertAlign w:val="superscript"/>
          <w:lang w:val="pt-BR"/>
        </w:rPr>
      </w:pPr>
      <w:r>
        <w:rPr>
          <w:color w:val="000000"/>
          <w:vertAlign w:val="superscript"/>
          <w:lang w:val="pt-BR"/>
        </w:rPr>
        <w:t>________________________</w:t>
      </w:r>
    </w:p>
    <w:p w:rsidR="00893452" w:rsidRDefault="00D114A6">
      <w:pPr>
        <w:pBdr>
          <w:top w:val="none" w:sz="4" w:space="0" w:color="000000"/>
          <w:left w:val="none" w:sz="4" w:space="0" w:color="000000"/>
          <w:bottom w:val="none" w:sz="4" w:space="0" w:color="000000"/>
          <w:right w:val="none" w:sz="4" w:space="0" w:color="000000"/>
          <w:between w:val="none" w:sz="4" w:space="0" w:color="000000"/>
        </w:pBdr>
        <w:spacing w:before="120"/>
        <w:ind w:firstLine="680"/>
        <w:jc w:val="center"/>
        <w:rPr>
          <w:rFonts w:eastAsia="Times New Roman"/>
          <w:b/>
          <w:color w:val="000000"/>
          <w:szCs w:val="28"/>
          <w:lang w:val="pt-BR"/>
        </w:rPr>
      </w:pPr>
      <w:r>
        <w:rPr>
          <w:rFonts w:eastAsia="Times New Roman"/>
          <w:b/>
          <w:color w:val="000000"/>
          <w:szCs w:val="28"/>
          <w:lang w:val="pt-BR"/>
        </w:rPr>
        <w:t>ỦY BAN NHÂN DÂN TỈNH LONG AN</w:t>
      </w:r>
    </w:p>
    <w:p w:rsidR="00893452" w:rsidRDefault="00D114A6">
      <w:pPr>
        <w:widowControl w:val="0"/>
        <w:spacing w:before="100" w:after="100"/>
        <w:ind w:firstLine="680"/>
        <w:rPr>
          <w:i/>
          <w:iCs/>
        </w:rPr>
      </w:pPr>
      <w:r>
        <w:rPr>
          <w:i/>
        </w:rPr>
        <w:t>Căn c</w:t>
      </w:r>
      <w:r>
        <w:rPr>
          <w:i/>
        </w:rPr>
        <w:t>ứ</w:t>
      </w:r>
      <w:r>
        <w:rPr>
          <w:i/>
        </w:rPr>
        <w:t xml:space="preserve"> Lu</w:t>
      </w:r>
      <w:r>
        <w:rPr>
          <w:i/>
        </w:rPr>
        <w:t>ậ</w:t>
      </w:r>
      <w:r>
        <w:rPr>
          <w:i/>
        </w:rPr>
        <w:t>t T</w:t>
      </w:r>
      <w:r>
        <w:rPr>
          <w:i/>
        </w:rPr>
        <w:t>ổ</w:t>
      </w:r>
      <w:r>
        <w:rPr>
          <w:i/>
        </w:rPr>
        <w:t xml:space="preserve"> ch</w:t>
      </w:r>
      <w:r>
        <w:rPr>
          <w:i/>
        </w:rPr>
        <w:t>ứ</w:t>
      </w:r>
      <w:r>
        <w:rPr>
          <w:i/>
        </w:rPr>
        <w:t>c chính quy</w:t>
      </w:r>
      <w:r>
        <w:rPr>
          <w:i/>
        </w:rPr>
        <w:t>ề</w:t>
      </w:r>
      <w:r>
        <w:rPr>
          <w:i/>
        </w:rPr>
        <w:t>n đ</w:t>
      </w:r>
      <w:r>
        <w:rPr>
          <w:i/>
        </w:rPr>
        <w:t>ị</w:t>
      </w:r>
      <w:r>
        <w:rPr>
          <w:i/>
        </w:rPr>
        <w:t>a phương s</w:t>
      </w:r>
      <w:r>
        <w:rPr>
          <w:i/>
        </w:rPr>
        <w:t>ố</w:t>
      </w:r>
      <w:r>
        <w:rPr>
          <w:i/>
        </w:rPr>
        <w:t xml:space="preserve"> 65/2025/QH15 ngày 19 tháng 02 năm 2025;</w:t>
      </w:r>
    </w:p>
    <w:p w:rsidR="00893452" w:rsidRDefault="00D114A6">
      <w:pPr>
        <w:spacing w:before="100" w:after="100"/>
        <w:ind w:firstLine="680"/>
        <w:rPr>
          <w:i/>
          <w:iCs/>
          <w:szCs w:val="28"/>
          <w:lang w:val="vi-VN"/>
        </w:rPr>
      </w:pPr>
      <w:r>
        <w:rPr>
          <w:i/>
          <w:iCs/>
          <w:szCs w:val="28"/>
        </w:rPr>
        <w:t>Căn c</w:t>
      </w:r>
      <w:r>
        <w:rPr>
          <w:i/>
          <w:iCs/>
          <w:szCs w:val="28"/>
        </w:rPr>
        <w:t>ứ</w:t>
      </w:r>
      <w:r>
        <w:rPr>
          <w:i/>
          <w:iCs/>
          <w:szCs w:val="28"/>
          <w:lang w:val="vi-VN"/>
        </w:rPr>
        <w:t xml:space="preserve"> Lu</w:t>
      </w:r>
      <w:r>
        <w:rPr>
          <w:i/>
          <w:iCs/>
          <w:szCs w:val="28"/>
          <w:lang w:val="vi-VN"/>
        </w:rPr>
        <w:t>ậ</w:t>
      </w:r>
      <w:r>
        <w:rPr>
          <w:i/>
          <w:iCs/>
          <w:szCs w:val="28"/>
          <w:lang w:val="vi-VN"/>
        </w:rPr>
        <w:t xml:space="preserve">t Nhà </w:t>
      </w:r>
      <w:r>
        <w:rPr>
          <w:i/>
          <w:iCs/>
          <w:szCs w:val="28"/>
          <w:lang w:val="vi-VN"/>
        </w:rPr>
        <w:t>ở</w:t>
      </w:r>
      <w:r>
        <w:rPr>
          <w:i/>
          <w:iCs/>
          <w:szCs w:val="28"/>
          <w:lang w:val="vi-VN"/>
        </w:rPr>
        <w:t xml:space="preserve"> s</w:t>
      </w:r>
      <w:r>
        <w:rPr>
          <w:i/>
          <w:iCs/>
          <w:szCs w:val="28"/>
          <w:lang w:val="vi-VN"/>
        </w:rPr>
        <w:t>ố</w:t>
      </w:r>
      <w:r>
        <w:rPr>
          <w:i/>
          <w:iCs/>
          <w:szCs w:val="28"/>
          <w:lang w:val="vi-VN"/>
        </w:rPr>
        <w:t xml:space="preserve"> 27/2023/QH15 ngày 27 tháng 11 năm 2023;</w:t>
      </w:r>
    </w:p>
    <w:p w:rsidR="00893452" w:rsidRDefault="00D114A6">
      <w:pPr>
        <w:spacing w:before="100" w:after="100"/>
        <w:ind w:firstLine="680"/>
        <w:rPr>
          <w:i/>
          <w:iCs/>
          <w:szCs w:val="28"/>
        </w:rPr>
      </w:pPr>
      <w:r>
        <w:rPr>
          <w:i/>
          <w:iCs/>
          <w:szCs w:val="28"/>
        </w:rPr>
        <w:t>Căn c</w:t>
      </w:r>
      <w:r>
        <w:rPr>
          <w:i/>
          <w:iCs/>
          <w:szCs w:val="28"/>
        </w:rPr>
        <w:t>ứ</w:t>
      </w:r>
      <w:r>
        <w:rPr>
          <w:i/>
          <w:iCs/>
          <w:szCs w:val="28"/>
        </w:rPr>
        <w:t xml:space="preserve"> Lu</w:t>
      </w:r>
      <w:r>
        <w:rPr>
          <w:i/>
          <w:iCs/>
          <w:szCs w:val="28"/>
        </w:rPr>
        <w:t>ậ</w:t>
      </w:r>
      <w:r>
        <w:rPr>
          <w:i/>
          <w:iCs/>
          <w:szCs w:val="28"/>
        </w:rPr>
        <w:t>t s</w:t>
      </w:r>
      <w:r>
        <w:rPr>
          <w:i/>
          <w:iCs/>
          <w:szCs w:val="28"/>
        </w:rPr>
        <w:t>ử</w:t>
      </w:r>
      <w:r>
        <w:rPr>
          <w:i/>
          <w:iCs/>
          <w:szCs w:val="28"/>
        </w:rPr>
        <w:t>a đ</w:t>
      </w:r>
      <w:r>
        <w:rPr>
          <w:i/>
          <w:iCs/>
          <w:szCs w:val="28"/>
        </w:rPr>
        <w:t>ổ</w:t>
      </w:r>
      <w:r>
        <w:rPr>
          <w:i/>
          <w:iCs/>
          <w:szCs w:val="28"/>
        </w:rPr>
        <w:t>i, b</w:t>
      </w:r>
      <w:r>
        <w:rPr>
          <w:i/>
          <w:iCs/>
          <w:szCs w:val="28"/>
        </w:rPr>
        <w:t>ổ</w:t>
      </w:r>
      <w:r>
        <w:rPr>
          <w:i/>
          <w:iCs/>
          <w:szCs w:val="28"/>
        </w:rPr>
        <w:t xml:space="preserve"> sung m</w:t>
      </w:r>
      <w:r>
        <w:rPr>
          <w:i/>
          <w:iCs/>
          <w:szCs w:val="28"/>
        </w:rPr>
        <w:t>ộ</w:t>
      </w:r>
      <w:r>
        <w:rPr>
          <w:i/>
          <w:iCs/>
          <w:szCs w:val="28"/>
        </w:rPr>
        <w:t>t s</w:t>
      </w:r>
      <w:r>
        <w:rPr>
          <w:i/>
          <w:iCs/>
          <w:szCs w:val="28"/>
        </w:rPr>
        <w:t>ố</w:t>
      </w:r>
      <w:r>
        <w:rPr>
          <w:i/>
          <w:iCs/>
          <w:szCs w:val="28"/>
        </w:rPr>
        <w:t xml:space="preserve"> đi</w:t>
      </w:r>
      <w:r>
        <w:rPr>
          <w:i/>
          <w:iCs/>
          <w:szCs w:val="28"/>
        </w:rPr>
        <w:t>ề</w:t>
      </w:r>
      <w:r>
        <w:rPr>
          <w:i/>
          <w:iCs/>
          <w:szCs w:val="28"/>
        </w:rPr>
        <w:t>u c</w:t>
      </w:r>
      <w:r>
        <w:rPr>
          <w:i/>
          <w:iCs/>
          <w:szCs w:val="28"/>
        </w:rPr>
        <w:t>ủ</w:t>
      </w:r>
      <w:r>
        <w:rPr>
          <w:i/>
          <w:iCs/>
          <w:szCs w:val="28"/>
        </w:rPr>
        <w:t>a Lu</w:t>
      </w:r>
      <w:r>
        <w:rPr>
          <w:i/>
          <w:iCs/>
          <w:szCs w:val="28"/>
        </w:rPr>
        <w:t>ậ</w:t>
      </w:r>
      <w:r>
        <w:rPr>
          <w:i/>
          <w:iCs/>
          <w:szCs w:val="28"/>
        </w:rPr>
        <w:t>t Đ</w:t>
      </w:r>
      <w:r>
        <w:rPr>
          <w:i/>
          <w:iCs/>
          <w:szCs w:val="28"/>
        </w:rPr>
        <w:t>ấ</w:t>
      </w:r>
      <w:r>
        <w:rPr>
          <w:i/>
          <w:iCs/>
          <w:szCs w:val="28"/>
        </w:rPr>
        <w:t>t đai s</w:t>
      </w:r>
      <w:r>
        <w:rPr>
          <w:i/>
          <w:iCs/>
          <w:szCs w:val="28"/>
        </w:rPr>
        <w:t>ố</w:t>
      </w:r>
      <w:r>
        <w:rPr>
          <w:i/>
          <w:iCs/>
          <w:szCs w:val="28"/>
        </w:rPr>
        <w:t xml:space="preserve"> 31/2024/QH15, Lu</w:t>
      </w:r>
      <w:r>
        <w:rPr>
          <w:i/>
          <w:iCs/>
          <w:szCs w:val="28"/>
        </w:rPr>
        <w:t>ậ</w:t>
      </w:r>
      <w:r>
        <w:rPr>
          <w:i/>
          <w:iCs/>
          <w:szCs w:val="28"/>
        </w:rPr>
        <w:t xml:space="preserve">t Nhà </w:t>
      </w:r>
      <w:r>
        <w:rPr>
          <w:i/>
          <w:iCs/>
          <w:szCs w:val="28"/>
        </w:rPr>
        <w:t>ở</w:t>
      </w:r>
      <w:r>
        <w:rPr>
          <w:i/>
          <w:iCs/>
          <w:szCs w:val="28"/>
        </w:rPr>
        <w:t xml:space="preserve"> s</w:t>
      </w:r>
      <w:r>
        <w:rPr>
          <w:i/>
          <w:iCs/>
          <w:szCs w:val="28"/>
        </w:rPr>
        <w:t>ố</w:t>
      </w:r>
      <w:r>
        <w:rPr>
          <w:i/>
          <w:iCs/>
          <w:szCs w:val="28"/>
        </w:rPr>
        <w:t xml:space="preserve"> 27/2023/QH15, Lu</w:t>
      </w:r>
      <w:r>
        <w:rPr>
          <w:i/>
          <w:iCs/>
          <w:szCs w:val="28"/>
        </w:rPr>
        <w:t>ậ</w:t>
      </w:r>
      <w:r>
        <w:rPr>
          <w:i/>
          <w:iCs/>
          <w:szCs w:val="28"/>
        </w:rPr>
        <w:t>t Kinh doanh b</w:t>
      </w:r>
      <w:r>
        <w:rPr>
          <w:i/>
          <w:iCs/>
          <w:szCs w:val="28"/>
        </w:rPr>
        <w:t>ấ</w:t>
      </w:r>
      <w:r>
        <w:rPr>
          <w:i/>
          <w:iCs/>
          <w:szCs w:val="28"/>
        </w:rPr>
        <w:t>t đ</w:t>
      </w:r>
      <w:r>
        <w:rPr>
          <w:i/>
          <w:iCs/>
          <w:szCs w:val="28"/>
        </w:rPr>
        <w:t>ộ</w:t>
      </w:r>
      <w:r>
        <w:rPr>
          <w:i/>
          <w:iCs/>
          <w:szCs w:val="28"/>
        </w:rPr>
        <w:t>ng s</w:t>
      </w:r>
      <w:r>
        <w:rPr>
          <w:i/>
          <w:iCs/>
          <w:szCs w:val="28"/>
        </w:rPr>
        <w:t>ả</w:t>
      </w:r>
      <w:r>
        <w:rPr>
          <w:i/>
          <w:iCs/>
          <w:szCs w:val="28"/>
        </w:rPr>
        <w:t>n s</w:t>
      </w:r>
      <w:r>
        <w:rPr>
          <w:i/>
          <w:iCs/>
          <w:szCs w:val="28"/>
        </w:rPr>
        <w:t>ố</w:t>
      </w:r>
      <w:r>
        <w:rPr>
          <w:i/>
          <w:iCs/>
          <w:szCs w:val="28"/>
        </w:rPr>
        <w:t xml:space="preserve"> 29/2023/QH15 và Lu</w:t>
      </w:r>
      <w:r>
        <w:rPr>
          <w:i/>
          <w:iCs/>
          <w:szCs w:val="28"/>
        </w:rPr>
        <w:t>ậ</w:t>
      </w:r>
      <w:r>
        <w:rPr>
          <w:i/>
          <w:iCs/>
          <w:szCs w:val="28"/>
        </w:rPr>
        <w:t>t Các t</w:t>
      </w:r>
      <w:r>
        <w:rPr>
          <w:i/>
          <w:iCs/>
          <w:szCs w:val="28"/>
        </w:rPr>
        <w:t>ổ</w:t>
      </w:r>
      <w:r>
        <w:rPr>
          <w:i/>
          <w:iCs/>
          <w:szCs w:val="28"/>
        </w:rPr>
        <w:t xml:space="preserve"> ch</w:t>
      </w:r>
      <w:r>
        <w:rPr>
          <w:i/>
          <w:iCs/>
          <w:szCs w:val="28"/>
        </w:rPr>
        <w:t>ứ</w:t>
      </w:r>
      <w:r>
        <w:rPr>
          <w:i/>
          <w:iCs/>
          <w:szCs w:val="28"/>
        </w:rPr>
        <w:t>c tín d</w:t>
      </w:r>
      <w:r>
        <w:rPr>
          <w:i/>
          <w:iCs/>
          <w:szCs w:val="28"/>
        </w:rPr>
        <w:t>ụ</w:t>
      </w:r>
      <w:r>
        <w:rPr>
          <w:i/>
          <w:iCs/>
          <w:szCs w:val="28"/>
        </w:rPr>
        <w:t>ng s</w:t>
      </w:r>
      <w:r>
        <w:rPr>
          <w:i/>
          <w:iCs/>
          <w:szCs w:val="28"/>
        </w:rPr>
        <w:t>ố</w:t>
      </w:r>
      <w:r>
        <w:rPr>
          <w:i/>
          <w:iCs/>
          <w:szCs w:val="28"/>
        </w:rPr>
        <w:t xml:space="preserve"> 32/2024/QH15 ngày 29/</w:t>
      </w:r>
      <w:r>
        <w:rPr>
          <w:i/>
          <w:iCs/>
          <w:szCs w:val="28"/>
        </w:rPr>
        <w:t>6/2024;</w:t>
      </w:r>
    </w:p>
    <w:p w:rsidR="00893452" w:rsidRDefault="00D114A6">
      <w:pPr>
        <w:spacing w:before="100" w:after="100"/>
        <w:ind w:firstLine="680"/>
        <w:rPr>
          <w:i/>
          <w:iCs/>
          <w:szCs w:val="28"/>
        </w:rPr>
      </w:pPr>
      <w:r>
        <w:rPr>
          <w:i/>
          <w:iCs/>
          <w:szCs w:val="28"/>
        </w:rPr>
        <w:t>Căn c</w:t>
      </w:r>
      <w:r>
        <w:rPr>
          <w:i/>
          <w:iCs/>
          <w:szCs w:val="28"/>
        </w:rPr>
        <w:t>ứ</w:t>
      </w:r>
      <w:r>
        <w:rPr>
          <w:i/>
          <w:iCs/>
          <w:szCs w:val="28"/>
        </w:rPr>
        <w:t xml:space="preserve"> </w:t>
      </w:r>
      <w:r>
        <w:rPr>
          <w:i/>
          <w:iCs/>
          <w:szCs w:val="28"/>
          <w:lang w:val="vi-VN"/>
        </w:rPr>
        <w:t>Ngh</w:t>
      </w:r>
      <w:r>
        <w:rPr>
          <w:i/>
          <w:iCs/>
          <w:szCs w:val="28"/>
          <w:lang w:val="vi-VN"/>
        </w:rPr>
        <w:t>ị</w:t>
      </w:r>
      <w:r>
        <w:rPr>
          <w:i/>
          <w:iCs/>
          <w:szCs w:val="28"/>
          <w:lang w:val="vi-VN"/>
        </w:rPr>
        <w:t xml:space="preserve"> đ</w:t>
      </w:r>
      <w:r>
        <w:rPr>
          <w:i/>
          <w:iCs/>
          <w:szCs w:val="28"/>
          <w:lang w:val="vi-VN"/>
        </w:rPr>
        <w:t>ị</w:t>
      </w:r>
      <w:r>
        <w:rPr>
          <w:i/>
          <w:iCs/>
          <w:szCs w:val="28"/>
          <w:lang w:val="vi-VN"/>
        </w:rPr>
        <w:t>nh s</w:t>
      </w:r>
      <w:r>
        <w:rPr>
          <w:i/>
          <w:iCs/>
          <w:szCs w:val="28"/>
          <w:lang w:val="vi-VN"/>
        </w:rPr>
        <w:t>ố</w:t>
      </w:r>
      <w:r>
        <w:rPr>
          <w:i/>
          <w:iCs/>
          <w:szCs w:val="28"/>
          <w:lang w:val="vi-VN"/>
        </w:rPr>
        <w:t xml:space="preserve"> 100/2024/NĐ-CP ngày 27 tháng 7 năm 2024 c</w:t>
      </w:r>
      <w:r>
        <w:rPr>
          <w:i/>
          <w:iCs/>
          <w:szCs w:val="28"/>
          <w:lang w:val="vi-VN"/>
        </w:rPr>
        <w:t>ủ</w:t>
      </w:r>
      <w:r>
        <w:rPr>
          <w:i/>
          <w:iCs/>
          <w:szCs w:val="28"/>
          <w:lang w:val="vi-VN"/>
        </w:rPr>
        <w:t>a Chính ph</w:t>
      </w:r>
      <w:r>
        <w:rPr>
          <w:i/>
          <w:iCs/>
          <w:szCs w:val="28"/>
          <w:lang w:val="vi-VN"/>
        </w:rPr>
        <w:t>ủ</w:t>
      </w:r>
      <w:r>
        <w:rPr>
          <w:i/>
          <w:iCs/>
          <w:szCs w:val="28"/>
          <w:lang w:val="vi-VN"/>
        </w:rPr>
        <w:t xml:space="preserve"> quy đ</w:t>
      </w:r>
      <w:r>
        <w:rPr>
          <w:i/>
          <w:iCs/>
          <w:szCs w:val="28"/>
          <w:lang w:val="vi-VN"/>
        </w:rPr>
        <w:t>ị</w:t>
      </w:r>
      <w:r>
        <w:rPr>
          <w:i/>
          <w:iCs/>
          <w:szCs w:val="28"/>
          <w:lang w:val="vi-VN"/>
        </w:rPr>
        <w:t>nh chi ti</w:t>
      </w:r>
      <w:r>
        <w:rPr>
          <w:i/>
          <w:iCs/>
          <w:szCs w:val="28"/>
          <w:lang w:val="vi-VN"/>
        </w:rPr>
        <w:t>ế</w:t>
      </w:r>
      <w:r>
        <w:rPr>
          <w:i/>
          <w:iCs/>
          <w:szCs w:val="28"/>
          <w:lang w:val="vi-VN"/>
        </w:rPr>
        <w:t>t m</w:t>
      </w:r>
      <w:r>
        <w:rPr>
          <w:i/>
          <w:iCs/>
          <w:szCs w:val="28"/>
          <w:lang w:val="vi-VN"/>
        </w:rPr>
        <w:t>ộ</w:t>
      </w:r>
      <w:r>
        <w:rPr>
          <w:i/>
          <w:iCs/>
          <w:szCs w:val="28"/>
          <w:lang w:val="vi-VN"/>
        </w:rPr>
        <w:t>t s</w:t>
      </w:r>
      <w:r>
        <w:rPr>
          <w:i/>
          <w:iCs/>
          <w:szCs w:val="28"/>
          <w:lang w:val="vi-VN"/>
        </w:rPr>
        <w:t>ố</w:t>
      </w:r>
      <w:r>
        <w:rPr>
          <w:i/>
          <w:iCs/>
          <w:szCs w:val="28"/>
          <w:lang w:val="vi-VN"/>
        </w:rPr>
        <w:t xml:space="preserve"> đi</w:t>
      </w:r>
      <w:r>
        <w:rPr>
          <w:i/>
          <w:iCs/>
          <w:szCs w:val="28"/>
          <w:lang w:val="vi-VN"/>
        </w:rPr>
        <w:t>ề</w:t>
      </w:r>
      <w:r>
        <w:rPr>
          <w:i/>
          <w:iCs/>
          <w:szCs w:val="28"/>
          <w:lang w:val="vi-VN"/>
        </w:rPr>
        <w:t>u c</w:t>
      </w:r>
      <w:r>
        <w:rPr>
          <w:i/>
          <w:iCs/>
          <w:szCs w:val="28"/>
          <w:lang w:val="vi-VN"/>
        </w:rPr>
        <w:t>ủ</w:t>
      </w:r>
      <w:r>
        <w:rPr>
          <w:i/>
          <w:iCs/>
          <w:szCs w:val="28"/>
          <w:lang w:val="vi-VN"/>
        </w:rPr>
        <w:t>a Lu</w:t>
      </w:r>
      <w:r>
        <w:rPr>
          <w:i/>
          <w:iCs/>
          <w:szCs w:val="28"/>
          <w:lang w:val="vi-VN"/>
        </w:rPr>
        <w:t>ậ</w:t>
      </w:r>
      <w:r>
        <w:rPr>
          <w:i/>
          <w:iCs/>
          <w:szCs w:val="28"/>
          <w:lang w:val="vi-VN"/>
        </w:rPr>
        <w:t xml:space="preserve">t Nhà </w:t>
      </w:r>
      <w:r>
        <w:rPr>
          <w:i/>
          <w:iCs/>
          <w:szCs w:val="28"/>
          <w:lang w:val="vi-VN"/>
        </w:rPr>
        <w:t>ở</w:t>
      </w:r>
      <w:r>
        <w:rPr>
          <w:i/>
          <w:iCs/>
          <w:szCs w:val="28"/>
          <w:lang w:val="vi-VN"/>
        </w:rPr>
        <w:t xml:space="preserve"> v</w:t>
      </w:r>
      <w:r>
        <w:rPr>
          <w:i/>
          <w:iCs/>
          <w:szCs w:val="28"/>
          <w:lang w:val="vi-VN"/>
        </w:rPr>
        <w:t>ề</w:t>
      </w:r>
      <w:r>
        <w:rPr>
          <w:i/>
          <w:iCs/>
          <w:szCs w:val="28"/>
          <w:lang w:val="vi-VN"/>
        </w:rPr>
        <w:t xml:space="preserve"> phát tri</w:t>
      </w:r>
      <w:r>
        <w:rPr>
          <w:i/>
          <w:iCs/>
          <w:szCs w:val="28"/>
          <w:lang w:val="vi-VN"/>
        </w:rPr>
        <w:t>ể</w:t>
      </w:r>
      <w:r>
        <w:rPr>
          <w:i/>
          <w:iCs/>
          <w:szCs w:val="28"/>
          <w:lang w:val="vi-VN"/>
        </w:rPr>
        <w:t>n và qu</w:t>
      </w:r>
      <w:r>
        <w:rPr>
          <w:i/>
          <w:iCs/>
          <w:szCs w:val="28"/>
          <w:lang w:val="vi-VN"/>
        </w:rPr>
        <w:t>ả</w:t>
      </w:r>
      <w:r>
        <w:rPr>
          <w:i/>
          <w:iCs/>
          <w:szCs w:val="28"/>
          <w:lang w:val="vi-VN"/>
        </w:rPr>
        <w:t xml:space="preserve">n lý nhà </w:t>
      </w:r>
      <w:r>
        <w:rPr>
          <w:i/>
          <w:iCs/>
          <w:szCs w:val="28"/>
          <w:lang w:val="vi-VN"/>
        </w:rPr>
        <w:t>ở</w:t>
      </w:r>
      <w:r>
        <w:rPr>
          <w:i/>
          <w:iCs/>
          <w:szCs w:val="28"/>
          <w:lang w:val="vi-VN"/>
        </w:rPr>
        <w:t xml:space="preserve"> xã h</w:t>
      </w:r>
      <w:r>
        <w:rPr>
          <w:i/>
          <w:iCs/>
          <w:szCs w:val="28"/>
          <w:lang w:val="vi-VN"/>
        </w:rPr>
        <w:t>ộ</w:t>
      </w:r>
      <w:r>
        <w:rPr>
          <w:i/>
          <w:iCs/>
          <w:szCs w:val="28"/>
          <w:lang w:val="vi-VN"/>
        </w:rPr>
        <w:t>i</w:t>
      </w:r>
      <w:r>
        <w:rPr>
          <w:i/>
          <w:iCs/>
          <w:szCs w:val="28"/>
        </w:rPr>
        <w:t>;</w:t>
      </w:r>
    </w:p>
    <w:p w:rsidR="00893452" w:rsidRDefault="00D114A6">
      <w:pPr>
        <w:spacing w:before="100" w:after="100"/>
        <w:ind w:firstLine="680"/>
        <w:rPr>
          <w:i/>
          <w:iCs/>
          <w:szCs w:val="28"/>
        </w:rPr>
      </w:pPr>
      <w:r>
        <w:rPr>
          <w:i/>
          <w:iCs/>
          <w:szCs w:val="28"/>
        </w:rPr>
        <w:t>Theo đ</w:t>
      </w:r>
      <w:r>
        <w:rPr>
          <w:i/>
          <w:iCs/>
          <w:szCs w:val="28"/>
        </w:rPr>
        <w:t>ề</w:t>
      </w:r>
      <w:r>
        <w:rPr>
          <w:i/>
          <w:iCs/>
          <w:szCs w:val="28"/>
        </w:rPr>
        <w:t xml:space="preserve"> ngh</w:t>
      </w:r>
      <w:r>
        <w:rPr>
          <w:i/>
          <w:iCs/>
          <w:szCs w:val="28"/>
        </w:rPr>
        <w:t>ị</w:t>
      </w:r>
      <w:r>
        <w:rPr>
          <w:i/>
          <w:iCs/>
          <w:szCs w:val="28"/>
        </w:rPr>
        <w:t xml:space="preserve"> c</w:t>
      </w:r>
      <w:r>
        <w:rPr>
          <w:i/>
          <w:iCs/>
          <w:szCs w:val="28"/>
        </w:rPr>
        <w:t>ủ</w:t>
      </w:r>
      <w:r>
        <w:rPr>
          <w:i/>
          <w:iCs/>
          <w:szCs w:val="28"/>
        </w:rPr>
        <w:t>a Giám đ</w:t>
      </w:r>
      <w:r>
        <w:rPr>
          <w:i/>
          <w:iCs/>
          <w:szCs w:val="28"/>
        </w:rPr>
        <w:t>ố</w:t>
      </w:r>
      <w:r>
        <w:rPr>
          <w:i/>
          <w:iCs/>
          <w:szCs w:val="28"/>
        </w:rPr>
        <w:t>c S</w:t>
      </w:r>
      <w:r>
        <w:rPr>
          <w:i/>
          <w:iCs/>
          <w:szCs w:val="28"/>
        </w:rPr>
        <w:t>ở</w:t>
      </w:r>
      <w:r>
        <w:rPr>
          <w:i/>
          <w:iCs/>
          <w:szCs w:val="28"/>
        </w:rPr>
        <w:t xml:space="preserve"> Xây d</w:t>
      </w:r>
      <w:r>
        <w:rPr>
          <w:i/>
          <w:iCs/>
          <w:szCs w:val="28"/>
        </w:rPr>
        <w:t>ự</w:t>
      </w:r>
      <w:r>
        <w:rPr>
          <w:i/>
          <w:iCs/>
          <w:szCs w:val="28"/>
        </w:rPr>
        <w:t>ng t</w:t>
      </w:r>
      <w:r>
        <w:rPr>
          <w:i/>
          <w:iCs/>
          <w:szCs w:val="28"/>
        </w:rPr>
        <w:t>ạ</w:t>
      </w:r>
      <w:r>
        <w:rPr>
          <w:i/>
          <w:iCs/>
          <w:szCs w:val="28"/>
        </w:rPr>
        <w:t>i T</w:t>
      </w:r>
      <w:r>
        <w:rPr>
          <w:i/>
          <w:iCs/>
          <w:szCs w:val="28"/>
        </w:rPr>
        <w:t>ờ</w:t>
      </w:r>
      <w:r>
        <w:rPr>
          <w:i/>
          <w:iCs/>
          <w:szCs w:val="28"/>
        </w:rPr>
        <w:t xml:space="preserve"> trình s</w:t>
      </w:r>
      <w:r>
        <w:rPr>
          <w:i/>
          <w:iCs/>
          <w:szCs w:val="28"/>
        </w:rPr>
        <w:t>ố</w:t>
      </w:r>
      <w:r>
        <w:rPr>
          <w:i/>
          <w:iCs/>
          <w:szCs w:val="28"/>
        </w:rPr>
        <w:t xml:space="preserve"> 751/TTr-SXD ngày 28 tháng 02 năm 202</w:t>
      </w:r>
      <w:r>
        <w:rPr>
          <w:i/>
          <w:iCs/>
          <w:szCs w:val="28"/>
        </w:rPr>
        <w:t>5 và ý ki</w:t>
      </w:r>
      <w:r>
        <w:rPr>
          <w:i/>
          <w:iCs/>
          <w:szCs w:val="28"/>
        </w:rPr>
        <w:t>ế</w:t>
      </w:r>
      <w:r>
        <w:rPr>
          <w:i/>
          <w:iCs/>
          <w:szCs w:val="28"/>
        </w:rPr>
        <w:t>n th</w:t>
      </w:r>
      <w:r>
        <w:rPr>
          <w:i/>
          <w:iCs/>
          <w:szCs w:val="28"/>
        </w:rPr>
        <w:t>ẩ</w:t>
      </w:r>
      <w:r>
        <w:rPr>
          <w:i/>
          <w:iCs/>
          <w:szCs w:val="28"/>
        </w:rPr>
        <w:t>m đ</w:t>
      </w:r>
      <w:r>
        <w:rPr>
          <w:i/>
          <w:iCs/>
          <w:szCs w:val="28"/>
        </w:rPr>
        <w:t>ị</w:t>
      </w:r>
      <w:r>
        <w:rPr>
          <w:i/>
          <w:iCs/>
          <w:szCs w:val="28"/>
        </w:rPr>
        <w:t>nh c</w:t>
      </w:r>
      <w:r>
        <w:rPr>
          <w:i/>
          <w:iCs/>
          <w:szCs w:val="28"/>
        </w:rPr>
        <w:t>ủ</w:t>
      </w:r>
      <w:r>
        <w:rPr>
          <w:i/>
          <w:iCs/>
          <w:szCs w:val="28"/>
        </w:rPr>
        <w:t>a S</w:t>
      </w:r>
      <w:r>
        <w:rPr>
          <w:i/>
          <w:iCs/>
          <w:szCs w:val="28"/>
        </w:rPr>
        <w:t>ở</w:t>
      </w:r>
      <w:r>
        <w:rPr>
          <w:i/>
          <w:iCs/>
          <w:szCs w:val="28"/>
        </w:rPr>
        <w:t xml:space="preserve"> Tư pháp t</w:t>
      </w:r>
      <w:r>
        <w:rPr>
          <w:i/>
          <w:iCs/>
          <w:szCs w:val="28"/>
        </w:rPr>
        <w:t>ạ</w:t>
      </w:r>
      <w:r>
        <w:rPr>
          <w:i/>
          <w:iCs/>
          <w:szCs w:val="28"/>
        </w:rPr>
        <w:t>i Công văn s</w:t>
      </w:r>
      <w:r>
        <w:rPr>
          <w:i/>
          <w:iCs/>
          <w:szCs w:val="28"/>
        </w:rPr>
        <w:t>ố</w:t>
      </w:r>
      <w:r>
        <w:rPr>
          <w:i/>
          <w:iCs/>
          <w:szCs w:val="28"/>
        </w:rPr>
        <w:t xml:space="preserve"> 2679/STP-XDKTVB ngày 18 tháng 12 năm 2024.</w:t>
      </w:r>
    </w:p>
    <w:p w:rsidR="00893452" w:rsidRDefault="00D114A6">
      <w:pPr>
        <w:spacing w:before="100" w:after="100"/>
        <w:ind w:firstLine="680"/>
        <w:jc w:val="center"/>
        <w:rPr>
          <w:b/>
          <w:bCs/>
          <w:szCs w:val="28"/>
        </w:rPr>
      </w:pPr>
      <w:r>
        <w:rPr>
          <w:b/>
          <w:bCs/>
          <w:szCs w:val="28"/>
        </w:rPr>
        <w:t>QUY</w:t>
      </w:r>
      <w:r>
        <w:rPr>
          <w:b/>
          <w:bCs/>
          <w:szCs w:val="28"/>
        </w:rPr>
        <w:t>Ế</w:t>
      </w:r>
      <w:r>
        <w:rPr>
          <w:b/>
          <w:bCs/>
          <w:szCs w:val="28"/>
        </w:rPr>
        <w:t>T Đ</w:t>
      </w:r>
      <w:r>
        <w:rPr>
          <w:b/>
          <w:bCs/>
          <w:szCs w:val="28"/>
        </w:rPr>
        <w:t>Ị</w:t>
      </w:r>
      <w:r>
        <w:rPr>
          <w:b/>
          <w:bCs/>
          <w:szCs w:val="28"/>
        </w:rPr>
        <w:t>NH:</w:t>
      </w:r>
    </w:p>
    <w:p w:rsidR="00893452" w:rsidRDefault="00D114A6">
      <w:pPr>
        <w:spacing w:before="100" w:after="100"/>
        <w:ind w:firstLine="680"/>
        <w:rPr>
          <w:b/>
          <w:bCs/>
          <w:szCs w:val="28"/>
        </w:rPr>
      </w:pPr>
      <w:r>
        <w:rPr>
          <w:b/>
          <w:bCs/>
          <w:szCs w:val="28"/>
        </w:rPr>
        <w:t>Đi</w:t>
      </w:r>
      <w:r>
        <w:rPr>
          <w:b/>
          <w:bCs/>
          <w:szCs w:val="28"/>
        </w:rPr>
        <w:t>ề</w:t>
      </w:r>
      <w:r>
        <w:rPr>
          <w:b/>
          <w:bCs/>
          <w:szCs w:val="28"/>
        </w:rPr>
        <w:t>u 1. Ph</w:t>
      </w:r>
      <w:r>
        <w:rPr>
          <w:b/>
          <w:bCs/>
          <w:szCs w:val="28"/>
        </w:rPr>
        <w:t>ạ</w:t>
      </w:r>
      <w:r>
        <w:rPr>
          <w:b/>
          <w:bCs/>
          <w:szCs w:val="28"/>
        </w:rPr>
        <w:t>m vi đi</w:t>
      </w:r>
      <w:r>
        <w:rPr>
          <w:b/>
          <w:bCs/>
          <w:szCs w:val="28"/>
        </w:rPr>
        <w:t>ề</w:t>
      </w:r>
      <w:r>
        <w:rPr>
          <w:b/>
          <w:bCs/>
          <w:szCs w:val="28"/>
        </w:rPr>
        <w:t>u ch</w:t>
      </w:r>
      <w:r>
        <w:rPr>
          <w:b/>
          <w:bCs/>
          <w:szCs w:val="28"/>
        </w:rPr>
        <w:t>ỉ</w:t>
      </w:r>
      <w:r>
        <w:rPr>
          <w:b/>
          <w:bCs/>
          <w:szCs w:val="28"/>
        </w:rPr>
        <w:t>nh và đ</w:t>
      </w:r>
      <w:r>
        <w:rPr>
          <w:b/>
          <w:bCs/>
          <w:szCs w:val="28"/>
        </w:rPr>
        <w:t>ố</w:t>
      </w:r>
      <w:r>
        <w:rPr>
          <w:b/>
          <w:bCs/>
          <w:szCs w:val="28"/>
        </w:rPr>
        <w:t>i tư</w:t>
      </w:r>
      <w:r>
        <w:rPr>
          <w:b/>
          <w:bCs/>
          <w:szCs w:val="28"/>
        </w:rPr>
        <w:t>ợ</w:t>
      </w:r>
      <w:r>
        <w:rPr>
          <w:b/>
          <w:bCs/>
          <w:szCs w:val="28"/>
        </w:rPr>
        <w:t>ng áp d</w:t>
      </w:r>
      <w:r>
        <w:rPr>
          <w:b/>
          <w:bCs/>
          <w:szCs w:val="28"/>
        </w:rPr>
        <w:t>ụ</w:t>
      </w:r>
      <w:r>
        <w:rPr>
          <w:b/>
          <w:bCs/>
          <w:szCs w:val="28"/>
        </w:rPr>
        <w:t>ng</w:t>
      </w:r>
    </w:p>
    <w:p w:rsidR="00893452" w:rsidRDefault="00D114A6">
      <w:pPr>
        <w:spacing w:before="100" w:after="100"/>
        <w:ind w:firstLine="680"/>
        <w:rPr>
          <w:b/>
          <w:szCs w:val="28"/>
        </w:rPr>
      </w:pPr>
      <w:r>
        <w:rPr>
          <w:b/>
          <w:szCs w:val="28"/>
        </w:rPr>
        <w:t>1. Ph</w:t>
      </w:r>
      <w:r>
        <w:rPr>
          <w:b/>
          <w:szCs w:val="28"/>
        </w:rPr>
        <w:t>ạ</w:t>
      </w:r>
      <w:r>
        <w:rPr>
          <w:b/>
          <w:szCs w:val="28"/>
        </w:rPr>
        <w:t>m vi đi</w:t>
      </w:r>
      <w:r>
        <w:rPr>
          <w:b/>
          <w:szCs w:val="28"/>
        </w:rPr>
        <w:t>ề</w:t>
      </w:r>
      <w:r>
        <w:rPr>
          <w:b/>
          <w:szCs w:val="28"/>
        </w:rPr>
        <w:t>u ch</w:t>
      </w:r>
      <w:r>
        <w:rPr>
          <w:b/>
          <w:szCs w:val="28"/>
        </w:rPr>
        <w:t>ỉ</w:t>
      </w:r>
      <w:r>
        <w:rPr>
          <w:b/>
          <w:szCs w:val="28"/>
        </w:rPr>
        <w:t>nh</w:t>
      </w:r>
    </w:p>
    <w:p w:rsidR="00893452" w:rsidRDefault="00D114A6">
      <w:pPr>
        <w:spacing w:before="100" w:after="100"/>
        <w:ind w:firstLine="680"/>
        <w:rPr>
          <w:szCs w:val="28"/>
        </w:rPr>
      </w:pPr>
      <w:r>
        <w:rPr>
          <w:szCs w:val="28"/>
        </w:rPr>
        <w:t>Quy</w:t>
      </w:r>
      <w:r>
        <w:rPr>
          <w:szCs w:val="28"/>
        </w:rPr>
        <w:t>ế</w:t>
      </w:r>
      <w:r>
        <w:rPr>
          <w:szCs w:val="28"/>
        </w:rPr>
        <w:t>t đ</w:t>
      </w:r>
      <w:r>
        <w:rPr>
          <w:szCs w:val="28"/>
        </w:rPr>
        <w:t>ị</w:t>
      </w:r>
      <w:r>
        <w:rPr>
          <w:szCs w:val="28"/>
        </w:rPr>
        <w:t>nh này quy đ</w:t>
      </w:r>
      <w:r>
        <w:rPr>
          <w:szCs w:val="28"/>
        </w:rPr>
        <w:t>ị</w:t>
      </w:r>
      <w:r>
        <w:rPr>
          <w:szCs w:val="28"/>
        </w:rPr>
        <w:t>nh v</w:t>
      </w:r>
      <w:r>
        <w:rPr>
          <w:szCs w:val="28"/>
        </w:rPr>
        <w:t>ề</w:t>
      </w:r>
      <w:r>
        <w:rPr>
          <w:szCs w:val="28"/>
        </w:rPr>
        <w:t xml:space="preserve"> khung giá cho thuê nhà lưu trú công nhân trong khu công nghi</w:t>
      </w:r>
      <w:r>
        <w:rPr>
          <w:szCs w:val="28"/>
        </w:rPr>
        <w:t>ệ</w:t>
      </w:r>
      <w:r>
        <w:rPr>
          <w:szCs w:val="28"/>
        </w:rPr>
        <w:t>p trên đ</w:t>
      </w:r>
      <w:r>
        <w:rPr>
          <w:szCs w:val="28"/>
        </w:rPr>
        <w:t>ị</w:t>
      </w:r>
      <w:r>
        <w:rPr>
          <w:szCs w:val="28"/>
        </w:rPr>
        <w:t>a bàn t</w:t>
      </w:r>
      <w:r>
        <w:rPr>
          <w:szCs w:val="28"/>
        </w:rPr>
        <w:t>ỉ</w:t>
      </w:r>
      <w:r>
        <w:rPr>
          <w:szCs w:val="28"/>
        </w:rPr>
        <w:t>nh Long An (theo n</w:t>
      </w:r>
      <w:r>
        <w:rPr>
          <w:szCs w:val="28"/>
        </w:rPr>
        <w:t>ộ</w:t>
      </w:r>
      <w:r>
        <w:rPr>
          <w:szCs w:val="28"/>
        </w:rPr>
        <w:t>i dung Ph</w:t>
      </w:r>
      <w:r>
        <w:rPr>
          <w:szCs w:val="28"/>
        </w:rPr>
        <w:t>ụ</w:t>
      </w:r>
      <w:r>
        <w:rPr>
          <w:szCs w:val="28"/>
        </w:rPr>
        <w:t xml:space="preserve"> l</w:t>
      </w:r>
      <w:r>
        <w:rPr>
          <w:szCs w:val="28"/>
        </w:rPr>
        <w:t>ụ</w:t>
      </w:r>
      <w:r>
        <w:rPr>
          <w:szCs w:val="28"/>
        </w:rPr>
        <w:t>c ban hành kèm theo Quy</w:t>
      </w:r>
      <w:r>
        <w:rPr>
          <w:szCs w:val="28"/>
        </w:rPr>
        <w:t>ế</w:t>
      </w:r>
      <w:r>
        <w:rPr>
          <w:szCs w:val="28"/>
        </w:rPr>
        <w:t>t đ</w:t>
      </w:r>
      <w:r>
        <w:rPr>
          <w:szCs w:val="28"/>
        </w:rPr>
        <w:t>ị</w:t>
      </w:r>
      <w:r>
        <w:rPr>
          <w:szCs w:val="28"/>
        </w:rPr>
        <w:t>nh này).</w:t>
      </w:r>
    </w:p>
    <w:p w:rsidR="00893452" w:rsidRDefault="00D114A6">
      <w:pPr>
        <w:spacing w:before="100" w:after="100"/>
        <w:ind w:firstLine="680"/>
        <w:rPr>
          <w:b/>
          <w:szCs w:val="28"/>
        </w:rPr>
      </w:pPr>
      <w:r>
        <w:rPr>
          <w:b/>
          <w:szCs w:val="28"/>
        </w:rPr>
        <w:t>2. Đ</w:t>
      </w:r>
      <w:r>
        <w:rPr>
          <w:b/>
          <w:szCs w:val="28"/>
        </w:rPr>
        <w:t>ố</w:t>
      </w:r>
      <w:r>
        <w:rPr>
          <w:b/>
          <w:szCs w:val="28"/>
        </w:rPr>
        <w:t>i tư</w:t>
      </w:r>
      <w:r>
        <w:rPr>
          <w:b/>
          <w:szCs w:val="28"/>
        </w:rPr>
        <w:t>ợ</w:t>
      </w:r>
      <w:r>
        <w:rPr>
          <w:b/>
          <w:szCs w:val="28"/>
        </w:rPr>
        <w:t>ng áp d</w:t>
      </w:r>
      <w:r>
        <w:rPr>
          <w:b/>
          <w:szCs w:val="28"/>
        </w:rPr>
        <w:t>ụ</w:t>
      </w:r>
      <w:r>
        <w:rPr>
          <w:b/>
          <w:szCs w:val="28"/>
        </w:rPr>
        <w:t>ng</w:t>
      </w:r>
    </w:p>
    <w:p w:rsidR="00893452" w:rsidRDefault="00D114A6">
      <w:pPr>
        <w:spacing w:before="100" w:after="100"/>
        <w:ind w:firstLine="680"/>
        <w:rPr>
          <w:szCs w:val="28"/>
        </w:rPr>
      </w:pPr>
      <w:r>
        <w:rPr>
          <w:szCs w:val="28"/>
        </w:rPr>
        <w:t>a) Công nhân đang làm vi</w:t>
      </w:r>
      <w:r>
        <w:rPr>
          <w:szCs w:val="28"/>
        </w:rPr>
        <w:t>ệ</w:t>
      </w:r>
      <w:r>
        <w:rPr>
          <w:szCs w:val="28"/>
        </w:rPr>
        <w:t>c t</w:t>
      </w:r>
      <w:r>
        <w:rPr>
          <w:szCs w:val="28"/>
        </w:rPr>
        <w:t>ạ</w:t>
      </w:r>
      <w:r>
        <w:rPr>
          <w:szCs w:val="28"/>
        </w:rPr>
        <w:t>i các doanh nghi</w:t>
      </w:r>
      <w:r>
        <w:rPr>
          <w:szCs w:val="28"/>
        </w:rPr>
        <w:t>ệ</w:t>
      </w:r>
      <w:r>
        <w:rPr>
          <w:szCs w:val="28"/>
        </w:rPr>
        <w:t>p, h</w:t>
      </w:r>
      <w:r>
        <w:rPr>
          <w:szCs w:val="28"/>
        </w:rPr>
        <w:t>ợ</w:t>
      </w:r>
      <w:r>
        <w:rPr>
          <w:szCs w:val="28"/>
        </w:rPr>
        <w:t xml:space="preserve">p tác xã, </w:t>
      </w:r>
      <w:r>
        <w:rPr>
          <w:szCs w:val="28"/>
        </w:rPr>
        <w:t>liên h</w:t>
      </w:r>
      <w:r>
        <w:rPr>
          <w:szCs w:val="28"/>
        </w:rPr>
        <w:t>ợ</w:t>
      </w:r>
      <w:r>
        <w:rPr>
          <w:szCs w:val="28"/>
        </w:rPr>
        <w:t>p tác xã s</w:t>
      </w:r>
      <w:r>
        <w:rPr>
          <w:szCs w:val="28"/>
        </w:rPr>
        <w:t>ả</w:t>
      </w:r>
      <w:r>
        <w:rPr>
          <w:szCs w:val="28"/>
        </w:rPr>
        <w:t>n xu</w:t>
      </w:r>
      <w:r>
        <w:rPr>
          <w:szCs w:val="28"/>
        </w:rPr>
        <w:t>ấ</w:t>
      </w:r>
      <w:r>
        <w:rPr>
          <w:szCs w:val="28"/>
        </w:rPr>
        <w:t>t trong khu công nghi</w:t>
      </w:r>
      <w:r>
        <w:rPr>
          <w:szCs w:val="28"/>
        </w:rPr>
        <w:t>ệ</w:t>
      </w:r>
      <w:r>
        <w:rPr>
          <w:szCs w:val="28"/>
        </w:rPr>
        <w:t>p trên đ</w:t>
      </w:r>
      <w:r>
        <w:rPr>
          <w:szCs w:val="28"/>
        </w:rPr>
        <w:t>ị</w:t>
      </w:r>
      <w:r>
        <w:rPr>
          <w:szCs w:val="28"/>
        </w:rPr>
        <w:t>a bàn t</w:t>
      </w:r>
      <w:r>
        <w:rPr>
          <w:szCs w:val="28"/>
        </w:rPr>
        <w:t>ỉ</w:t>
      </w:r>
      <w:r>
        <w:rPr>
          <w:szCs w:val="28"/>
        </w:rPr>
        <w:t>nh Long An;</w:t>
      </w:r>
    </w:p>
    <w:p w:rsidR="00893452" w:rsidRDefault="00D114A6">
      <w:pPr>
        <w:spacing w:before="100" w:after="100"/>
        <w:ind w:firstLine="680"/>
        <w:rPr>
          <w:szCs w:val="28"/>
        </w:rPr>
      </w:pPr>
      <w:r>
        <w:rPr>
          <w:szCs w:val="28"/>
        </w:rPr>
        <w:t>b) Doanh nghi</w:t>
      </w:r>
      <w:r>
        <w:rPr>
          <w:szCs w:val="28"/>
        </w:rPr>
        <w:t>ệ</w:t>
      </w:r>
      <w:r>
        <w:rPr>
          <w:szCs w:val="28"/>
        </w:rPr>
        <w:t>p, h</w:t>
      </w:r>
      <w:r>
        <w:rPr>
          <w:szCs w:val="28"/>
        </w:rPr>
        <w:t>ợ</w:t>
      </w:r>
      <w:r>
        <w:rPr>
          <w:szCs w:val="28"/>
        </w:rPr>
        <w:t>p tác xã, liên h</w:t>
      </w:r>
      <w:r>
        <w:rPr>
          <w:szCs w:val="28"/>
        </w:rPr>
        <w:t>ợ</w:t>
      </w:r>
      <w:r>
        <w:rPr>
          <w:szCs w:val="28"/>
        </w:rPr>
        <w:t>p tác xã s</w:t>
      </w:r>
      <w:r>
        <w:rPr>
          <w:szCs w:val="28"/>
        </w:rPr>
        <w:t>ả</w:t>
      </w:r>
      <w:r>
        <w:rPr>
          <w:szCs w:val="28"/>
        </w:rPr>
        <w:t>n xu</w:t>
      </w:r>
      <w:r>
        <w:rPr>
          <w:szCs w:val="28"/>
        </w:rPr>
        <w:t>ấ</w:t>
      </w:r>
      <w:r>
        <w:rPr>
          <w:szCs w:val="28"/>
        </w:rPr>
        <w:t>t trong khu công nghi</w:t>
      </w:r>
      <w:r>
        <w:rPr>
          <w:szCs w:val="28"/>
        </w:rPr>
        <w:t>ệ</w:t>
      </w:r>
      <w:r>
        <w:rPr>
          <w:szCs w:val="28"/>
        </w:rPr>
        <w:t>p trên đ</w:t>
      </w:r>
      <w:r>
        <w:rPr>
          <w:szCs w:val="28"/>
        </w:rPr>
        <w:t>ị</w:t>
      </w:r>
      <w:r>
        <w:rPr>
          <w:szCs w:val="28"/>
        </w:rPr>
        <w:t>a bàn t</w:t>
      </w:r>
      <w:r>
        <w:rPr>
          <w:szCs w:val="28"/>
        </w:rPr>
        <w:t>ỉ</w:t>
      </w:r>
      <w:r>
        <w:rPr>
          <w:szCs w:val="28"/>
        </w:rPr>
        <w:t>nh Long An thuê nhà lưu trú công nhân trong khu công nghi</w:t>
      </w:r>
      <w:r>
        <w:rPr>
          <w:szCs w:val="28"/>
        </w:rPr>
        <w:t>ệ</w:t>
      </w:r>
      <w:r>
        <w:rPr>
          <w:szCs w:val="28"/>
        </w:rPr>
        <w:t>p đ</w:t>
      </w:r>
      <w:r>
        <w:rPr>
          <w:szCs w:val="28"/>
        </w:rPr>
        <w:t>ể</w:t>
      </w:r>
      <w:r>
        <w:rPr>
          <w:szCs w:val="28"/>
        </w:rPr>
        <w:t xml:space="preserve"> b</w:t>
      </w:r>
      <w:r>
        <w:rPr>
          <w:szCs w:val="28"/>
        </w:rPr>
        <w:t>ố</w:t>
      </w:r>
      <w:r>
        <w:rPr>
          <w:szCs w:val="28"/>
        </w:rPr>
        <w:t xml:space="preserve"> trí cho cá nhân là công n</w:t>
      </w:r>
      <w:r>
        <w:rPr>
          <w:szCs w:val="28"/>
        </w:rPr>
        <w:t>hân c</w:t>
      </w:r>
      <w:r>
        <w:rPr>
          <w:szCs w:val="28"/>
        </w:rPr>
        <w:t>ủ</w:t>
      </w:r>
      <w:r>
        <w:rPr>
          <w:szCs w:val="28"/>
        </w:rPr>
        <w:t>a doanh nghi</w:t>
      </w:r>
      <w:r>
        <w:rPr>
          <w:szCs w:val="28"/>
        </w:rPr>
        <w:t>ệ</w:t>
      </w:r>
      <w:r>
        <w:rPr>
          <w:szCs w:val="28"/>
        </w:rPr>
        <w:t>p, h</w:t>
      </w:r>
      <w:r>
        <w:rPr>
          <w:szCs w:val="28"/>
        </w:rPr>
        <w:t>ợ</w:t>
      </w:r>
      <w:r>
        <w:rPr>
          <w:szCs w:val="28"/>
        </w:rPr>
        <w:t>p tác xã, liên h</w:t>
      </w:r>
      <w:r>
        <w:rPr>
          <w:szCs w:val="28"/>
        </w:rPr>
        <w:t>ợ</w:t>
      </w:r>
      <w:r>
        <w:rPr>
          <w:szCs w:val="28"/>
        </w:rPr>
        <w:t>p tác xã mình trong khu công nghi</w:t>
      </w:r>
      <w:r>
        <w:rPr>
          <w:szCs w:val="28"/>
        </w:rPr>
        <w:t>ệ</w:t>
      </w:r>
      <w:r>
        <w:rPr>
          <w:szCs w:val="28"/>
        </w:rPr>
        <w:t>p đó thuê l</w:t>
      </w:r>
      <w:r>
        <w:rPr>
          <w:szCs w:val="28"/>
        </w:rPr>
        <w:t>ạ</w:t>
      </w:r>
      <w:r>
        <w:rPr>
          <w:szCs w:val="28"/>
        </w:rPr>
        <w:t>i;</w:t>
      </w:r>
    </w:p>
    <w:p w:rsidR="00893452" w:rsidRDefault="00D114A6">
      <w:pPr>
        <w:spacing w:before="100" w:after="100"/>
        <w:ind w:firstLine="680"/>
        <w:rPr>
          <w:szCs w:val="28"/>
        </w:rPr>
      </w:pPr>
      <w:r>
        <w:rPr>
          <w:szCs w:val="28"/>
        </w:rPr>
        <w:t>c) Doanh nghi</w:t>
      </w:r>
      <w:r>
        <w:rPr>
          <w:szCs w:val="28"/>
        </w:rPr>
        <w:t>ệ</w:t>
      </w:r>
      <w:r>
        <w:rPr>
          <w:szCs w:val="28"/>
        </w:rPr>
        <w:t>p kinh doanh k</w:t>
      </w:r>
      <w:r>
        <w:rPr>
          <w:szCs w:val="28"/>
        </w:rPr>
        <w:t>ế</w:t>
      </w:r>
      <w:r>
        <w:rPr>
          <w:szCs w:val="28"/>
        </w:rPr>
        <w:t>t c</w:t>
      </w:r>
      <w:r>
        <w:rPr>
          <w:szCs w:val="28"/>
        </w:rPr>
        <w:t>ấ</w:t>
      </w:r>
      <w:r>
        <w:rPr>
          <w:szCs w:val="28"/>
        </w:rPr>
        <w:t>u h</w:t>
      </w:r>
      <w:r>
        <w:rPr>
          <w:szCs w:val="28"/>
        </w:rPr>
        <w:t>ạ</w:t>
      </w:r>
      <w:r>
        <w:rPr>
          <w:szCs w:val="28"/>
        </w:rPr>
        <w:t xml:space="preserve"> t</w:t>
      </w:r>
      <w:r>
        <w:rPr>
          <w:szCs w:val="28"/>
        </w:rPr>
        <w:t>ầ</w:t>
      </w:r>
      <w:r>
        <w:rPr>
          <w:szCs w:val="28"/>
        </w:rPr>
        <w:t>ng khu công nghi</w:t>
      </w:r>
      <w:r>
        <w:rPr>
          <w:szCs w:val="28"/>
        </w:rPr>
        <w:t>ệ</w:t>
      </w:r>
      <w:r>
        <w:rPr>
          <w:szCs w:val="28"/>
        </w:rPr>
        <w:t>p; doanh nghi</w:t>
      </w:r>
      <w:r>
        <w:rPr>
          <w:szCs w:val="28"/>
        </w:rPr>
        <w:t>ệ</w:t>
      </w:r>
      <w:r>
        <w:rPr>
          <w:szCs w:val="28"/>
        </w:rPr>
        <w:t>p, h</w:t>
      </w:r>
      <w:r>
        <w:rPr>
          <w:szCs w:val="28"/>
        </w:rPr>
        <w:t>ợ</w:t>
      </w:r>
      <w:r>
        <w:rPr>
          <w:szCs w:val="28"/>
        </w:rPr>
        <w:t>p tác xã, liên h</w:t>
      </w:r>
      <w:r>
        <w:rPr>
          <w:szCs w:val="28"/>
        </w:rPr>
        <w:t>ợ</w:t>
      </w:r>
      <w:r>
        <w:rPr>
          <w:szCs w:val="28"/>
        </w:rPr>
        <w:t>p tác xã s</w:t>
      </w:r>
      <w:r>
        <w:rPr>
          <w:szCs w:val="28"/>
        </w:rPr>
        <w:t>ả</w:t>
      </w:r>
      <w:r>
        <w:rPr>
          <w:szCs w:val="28"/>
        </w:rPr>
        <w:t>n xu</w:t>
      </w:r>
      <w:r>
        <w:rPr>
          <w:szCs w:val="28"/>
        </w:rPr>
        <w:t>ấ</w:t>
      </w:r>
      <w:r>
        <w:rPr>
          <w:szCs w:val="28"/>
        </w:rPr>
        <w:t>t trong khu công nghi</w:t>
      </w:r>
      <w:r>
        <w:rPr>
          <w:szCs w:val="28"/>
        </w:rPr>
        <w:t>ệ</w:t>
      </w:r>
      <w:r>
        <w:rPr>
          <w:szCs w:val="28"/>
        </w:rPr>
        <w:t>p đ</w:t>
      </w:r>
      <w:r>
        <w:rPr>
          <w:szCs w:val="28"/>
        </w:rPr>
        <w:t>ầ</w:t>
      </w:r>
      <w:r>
        <w:rPr>
          <w:szCs w:val="28"/>
        </w:rPr>
        <w:t>u tư xây d</w:t>
      </w:r>
      <w:r>
        <w:rPr>
          <w:szCs w:val="28"/>
        </w:rPr>
        <w:t>ự</w:t>
      </w:r>
      <w:r>
        <w:rPr>
          <w:szCs w:val="28"/>
        </w:rPr>
        <w:t xml:space="preserve">ng nhà lưu trú công </w:t>
      </w:r>
      <w:r>
        <w:rPr>
          <w:szCs w:val="28"/>
        </w:rPr>
        <w:t>nhân;</w:t>
      </w:r>
    </w:p>
    <w:p w:rsidR="00893452" w:rsidRDefault="00D114A6">
      <w:pPr>
        <w:spacing w:before="100" w:after="100"/>
        <w:ind w:firstLine="680"/>
        <w:rPr>
          <w:szCs w:val="28"/>
        </w:rPr>
      </w:pPr>
      <w:r>
        <w:rPr>
          <w:szCs w:val="28"/>
        </w:rPr>
        <w:t>d) Các cơ quan qu</w:t>
      </w:r>
      <w:r>
        <w:rPr>
          <w:szCs w:val="28"/>
        </w:rPr>
        <w:t>ả</w:t>
      </w:r>
      <w:r>
        <w:rPr>
          <w:szCs w:val="28"/>
        </w:rPr>
        <w:t>n lý nhà nư</w:t>
      </w:r>
      <w:r>
        <w:rPr>
          <w:szCs w:val="28"/>
        </w:rPr>
        <w:t>ớ</w:t>
      </w:r>
      <w:r>
        <w:rPr>
          <w:szCs w:val="28"/>
        </w:rPr>
        <w:t>c, các t</w:t>
      </w:r>
      <w:r>
        <w:rPr>
          <w:szCs w:val="28"/>
        </w:rPr>
        <w:t>ổ</w:t>
      </w:r>
      <w:r>
        <w:rPr>
          <w:szCs w:val="28"/>
        </w:rPr>
        <w:t xml:space="preserve"> ch</w:t>
      </w:r>
      <w:r>
        <w:rPr>
          <w:szCs w:val="28"/>
        </w:rPr>
        <w:t>ứ</w:t>
      </w:r>
      <w:r>
        <w:rPr>
          <w:szCs w:val="28"/>
        </w:rPr>
        <w:t>c, cá nhân có liên quan đ</w:t>
      </w:r>
      <w:r>
        <w:rPr>
          <w:szCs w:val="28"/>
        </w:rPr>
        <w:t>ế</w:t>
      </w:r>
      <w:r>
        <w:rPr>
          <w:szCs w:val="28"/>
        </w:rPr>
        <w:t>n vi</w:t>
      </w:r>
      <w:r>
        <w:rPr>
          <w:szCs w:val="28"/>
        </w:rPr>
        <w:t>ệ</w:t>
      </w:r>
      <w:r>
        <w:rPr>
          <w:szCs w:val="28"/>
        </w:rPr>
        <w:t>c qu</w:t>
      </w:r>
      <w:r>
        <w:rPr>
          <w:szCs w:val="28"/>
        </w:rPr>
        <w:t>ả</w:t>
      </w:r>
      <w:r>
        <w:rPr>
          <w:szCs w:val="28"/>
        </w:rPr>
        <w:t>n lý nhà lưu trú công nhân trong khu công nghi</w:t>
      </w:r>
      <w:r>
        <w:rPr>
          <w:szCs w:val="28"/>
        </w:rPr>
        <w:t>ệ</w:t>
      </w:r>
      <w:r>
        <w:rPr>
          <w:szCs w:val="28"/>
        </w:rPr>
        <w:t>p.</w:t>
      </w:r>
    </w:p>
    <w:p w:rsidR="00893452" w:rsidRDefault="00D114A6">
      <w:pPr>
        <w:spacing w:before="100" w:after="100"/>
        <w:ind w:firstLine="680"/>
        <w:rPr>
          <w:szCs w:val="28"/>
        </w:rPr>
      </w:pPr>
      <w:r>
        <w:rPr>
          <w:b/>
          <w:bCs/>
          <w:szCs w:val="28"/>
        </w:rPr>
        <w:lastRenderedPageBreak/>
        <w:t>Đi</w:t>
      </w:r>
      <w:r>
        <w:rPr>
          <w:b/>
          <w:bCs/>
          <w:szCs w:val="28"/>
        </w:rPr>
        <w:t>ề</w:t>
      </w:r>
      <w:r>
        <w:rPr>
          <w:b/>
          <w:bCs/>
          <w:szCs w:val="28"/>
        </w:rPr>
        <w:t>u 2. Khung giá cho thuê nhà lưu trú công nhân trong khu công nghi</w:t>
      </w:r>
      <w:r>
        <w:rPr>
          <w:b/>
          <w:bCs/>
          <w:szCs w:val="28"/>
        </w:rPr>
        <w:t>ệ</w:t>
      </w:r>
      <w:r>
        <w:rPr>
          <w:b/>
          <w:bCs/>
          <w:szCs w:val="28"/>
        </w:rPr>
        <w:t>p</w:t>
      </w:r>
      <w:r>
        <w:rPr>
          <w:szCs w:val="28"/>
        </w:rPr>
        <w:t xml:space="preserve"> </w:t>
      </w:r>
    </w:p>
    <w:p w:rsidR="00893452" w:rsidRDefault="00D114A6">
      <w:pPr>
        <w:spacing w:before="100" w:after="100"/>
        <w:ind w:firstLine="680"/>
        <w:rPr>
          <w:szCs w:val="28"/>
        </w:rPr>
      </w:pPr>
      <w:r>
        <w:rPr>
          <w:szCs w:val="28"/>
        </w:rPr>
        <w:t>Khung giá cho thuê nhà lưu trú công nhân trong kh</w:t>
      </w:r>
      <w:r>
        <w:rPr>
          <w:szCs w:val="28"/>
        </w:rPr>
        <w:t>u công nghi</w:t>
      </w:r>
      <w:r>
        <w:rPr>
          <w:szCs w:val="28"/>
        </w:rPr>
        <w:t>ệ</w:t>
      </w:r>
      <w:r>
        <w:rPr>
          <w:szCs w:val="28"/>
        </w:rPr>
        <w:t>p áp d</w:t>
      </w:r>
      <w:r>
        <w:rPr>
          <w:szCs w:val="28"/>
        </w:rPr>
        <w:t>ụ</w:t>
      </w:r>
      <w:r>
        <w:rPr>
          <w:szCs w:val="28"/>
        </w:rPr>
        <w:t>ng trên đ</w:t>
      </w:r>
      <w:r>
        <w:rPr>
          <w:szCs w:val="28"/>
        </w:rPr>
        <w:t>ị</w:t>
      </w:r>
      <w:r>
        <w:rPr>
          <w:szCs w:val="28"/>
        </w:rPr>
        <w:t>a bàn t</w:t>
      </w:r>
      <w:r>
        <w:rPr>
          <w:szCs w:val="28"/>
        </w:rPr>
        <w:t>ỉ</w:t>
      </w:r>
      <w:r>
        <w:rPr>
          <w:szCs w:val="28"/>
        </w:rPr>
        <w:t>nh Long An là giá thuê t</w:t>
      </w:r>
      <w:r>
        <w:rPr>
          <w:szCs w:val="28"/>
        </w:rPr>
        <w:t>ố</w:t>
      </w:r>
      <w:r>
        <w:rPr>
          <w:szCs w:val="28"/>
        </w:rPr>
        <w:t>i đa cho 01 m</w:t>
      </w:r>
      <w:r>
        <w:rPr>
          <w:szCs w:val="28"/>
          <w:vertAlign w:val="superscript"/>
        </w:rPr>
        <w:t>2</w:t>
      </w:r>
      <w:r>
        <w:rPr>
          <w:szCs w:val="28"/>
        </w:rPr>
        <w:t xml:space="preserve"> sàn di</w:t>
      </w:r>
      <w:r>
        <w:rPr>
          <w:szCs w:val="28"/>
        </w:rPr>
        <w:t>ệ</w:t>
      </w:r>
      <w:r>
        <w:rPr>
          <w:szCs w:val="28"/>
        </w:rPr>
        <w:t>n tích s</w:t>
      </w:r>
      <w:r>
        <w:rPr>
          <w:szCs w:val="28"/>
        </w:rPr>
        <w:t>ử</w:t>
      </w:r>
      <w:r>
        <w:rPr>
          <w:szCs w:val="28"/>
        </w:rPr>
        <w:t xml:space="preserve"> d</w:t>
      </w:r>
      <w:r>
        <w:rPr>
          <w:szCs w:val="28"/>
        </w:rPr>
        <w:t>ụ</w:t>
      </w:r>
      <w:r>
        <w:rPr>
          <w:szCs w:val="28"/>
        </w:rPr>
        <w:t>ng nhà lưu trú trong 01 tháng đư</w:t>
      </w:r>
      <w:r>
        <w:rPr>
          <w:szCs w:val="28"/>
        </w:rPr>
        <w:t>ợ</w:t>
      </w:r>
      <w:r>
        <w:rPr>
          <w:szCs w:val="28"/>
        </w:rPr>
        <w:t>c xác đ</w:t>
      </w:r>
      <w:r>
        <w:rPr>
          <w:szCs w:val="28"/>
        </w:rPr>
        <w:t>ị</w:t>
      </w:r>
      <w:r>
        <w:rPr>
          <w:szCs w:val="28"/>
        </w:rPr>
        <w:t>nh theo công th</w:t>
      </w:r>
      <w:r>
        <w:rPr>
          <w:szCs w:val="28"/>
        </w:rPr>
        <w:t>ứ</w:t>
      </w:r>
      <w:r>
        <w:rPr>
          <w:szCs w:val="28"/>
        </w:rPr>
        <w:t>c:</w:t>
      </w:r>
    </w:p>
    <w:p w:rsidR="00893452" w:rsidRDefault="00D114A6">
      <w:pPr>
        <w:spacing w:before="100" w:after="100"/>
        <w:ind w:firstLine="680"/>
        <w:rPr>
          <w:szCs w:val="28"/>
        </w:rPr>
      </w:pPr>
      <w:r>
        <w:rPr>
          <w:szCs w:val="28"/>
        </w:rPr>
        <w:t>G</w:t>
      </w:r>
      <w:r>
        <w:rPr>
          <w:szCs w:val="28"/>
          <w:vertAlign w:val="subscript"/>
        </w:rPr>
        <w:t xml:space="preserve">t </w:t>
      </w:r>
      <w:r>
        <w:rPr>
          <w:szCs w:val="28"/>
        </w:rPr>
        <w:t>= G</w:t>
      </w:r>
      <w:r>
        <w:rPr>
          <w:szCs w:val="28"/>
          <w:vertAlign w:val="subscript"/>
        </w:rPr>
        <w:t xml:space="preserve">t1 </w:t>
      </w:r>
      <w:r>
        <w:rPr>
          <w:szCs w:val="28"/>
        </w:rPr>
        <w:t>+ G</w:t>
      </w:r>
      <w:r>
        <w:rPr>
          <w:szCs w:val="28"/>
          <w:vertAlign w:val="subscript"/>
        </w:rPr>
        <w:t xml:space="preserve">t2 </w:t>
      </w:r>
      <w:r>
        <w:rPr>
          <w:i/>
          <w:iCs/>
          <w:color w:val="000000"/>
          <w:sz w:val="27"/>
          <w:szCs w:val="27"/>
        </w:rPr>
        <w:t>(</w:t>
      </w:r>
      <w:r>
        <w:rPr>
          <w:i/>
          <w:iCs/>
          <w:color w:val="000000"/>
        </w:rPr>
        <w:t>Đơn v</w:t>
      </w:r>
      <w:r>
        <w:rPr>
          <w:i/>
          <w:iCs/>
          <w:color w:val="000000"/>
        </w:rPr>
        <w:t>ị</w:t>
      </w:r>
      <w:r>
        <w:rPr>
          <w:i/>
          <w:iCs/>
          <w:color w:val="000000"/>
        </w:rPr>
        <w:t xml:space="preserve"> tính: đ</w:t>
      </w:r>
      <w:r>
        <w:rPr>
          <w:i/>
          <w:iCs/>
          <w:color w:val="000000"/>
        </w:rPr>
        <w:t>ồ</w:t>
      </w:r>
      <w:r>
        <w:rPr>
          <w:i/>
          <w:iCs/>
          <w:color w:val="000000"/>
        </w:rPr>
        <w:t>ng/m</w:t>
      </w:r>
      <w:r>
        <w:rPr>
          <w:i/>
          <w:iCs/>
          <w:color w:val="000000"/>
          <w:vertAlign w:val="superscript"/>
        </w:rPr>
        <w:t>2</w:t>
      </w:r>
      <w:r>
        <w:rPr>
          <w:i/>
          <w:iCs/>
          <w:color w:val="000000"/>
        </w:rPr>
        <w:t>/tháng)</w:t>
      </w:r>
    </w:p>
    <w:p w:rsidR="00893452" w:rsidRDefault="00D114A6">
      <w:pPr>
        <w:spacing w:before="100" w:after="100"/>
        <w:ind w:firstLine="680"/>
        <w:rPr>
          <w:szCs w:val="28"/>
        </w:rPr>
      </w:pPr>
      <w:r>
        <w:rPr>
          <w:szCs w:val="28"/>
        </w:rPr>
        <w:t>Trong đó:</w:t>
      </w:r>
    </w:p>
    <w:p w:rsidR="00893452" w:rsidRDefault="00D114A6">
      <w:pPr>
        <w:spacing w:before="100" w:after="100"/>
        <w:ind w:firstLine="680"/>
        <w:rPr>
          <w:szCs w:val="28"/>
        </w:rPr>
      </w:pPr>
      <w:r>
        <w:rPr>
          <w:szCs w:val="28"/>
        </w:rPr>
        <w:t>- G</w:t>
      </w:r>
      <w:r>
        <w:rPr>
          <w:szCs w:val="28"/>
          <w:vertAlign w:val="subscript"/>
        </w:rPr>
        <w:t>t</w:t>
      </w:r>
      <w:r>
        <w:rPr>
          <w:szCs w:val="28"/>
        </w:rPr>
        <w:t>: là Khung giá cho thuê tính cho 01 m</w:t>
      </w:r>
      <w:r>
        <w:rPr>
          <w:szCs w:val="28"/>
          <w:vertAlign w:val="superscript"/>
        </w:rPr>
        <w:t>2</w:t>
      </w:r>
      <w:r>
        <w:rPr>
          <w:szCs w:val="28"/>
        </w:rPr>
        <w:t xml:space="preserve"> sàn</w:t>
      </w:r>
      <w:r>
        <w:rPr>
          <w:szCs w:val="28"/>
        </w:rPr>
        <w:t xml:space="preserve"> di</w:t>
      </w:r>
      <w:r>
        <w:rPr>
          <w:szCs w:val="28"/>
        </w:rPr>
        <w:t>ệ</w:t>
      </w:r>
      <w:r>
        <w:rPr>
          <w:szCs w:val="28"/>
        </w:rPr>
        <w:t>n tích s</w:t>
      </w:r>
      <w:r>
        <w:rPr>
          <w:szCs w:val="28"/>
        </w:rPr>
        <w:t>ử</w:t>
      </w:r>
      <w:r>
        <w:rPr>
          <w:szCs w:val="28"/>
        </w:rPr>
        <w:t xml:space="preserve"> d</w:t>
      </w:r>
      <w:r>
        <w:rPr>
          <w:szCs w:val="28"/>
        </w:rPr>
        <w:t>ụ</w:t>
      </w:r>
      <w:r>
        <w:rPr>
          <w:szCs w:val="28"/>
        </w:rPr>
        <w:t>ng nhà lưu trú trong 01 tháng;</w:t>
      </w:r>
    </w:p>
    <w:p w:rsidR="00893452" w:rsidRDefault="00D114A6">
      <w:pPr>
        <w:spacing w:before="100" w:after="100"/>
        <w:ind w:firstLine="680"/>
        <w:rPr>
          <w:szCs w:val="28"/>
        </w:rPr>
      </w:pPr>
      <w:r>
        <w:rPr>
          <w:szCs w:val="28"/>
        </w:rPr>
        <w:t>- G</w:t>
      </w:r>
      <w:r>
        <w:rPr>
          <w:szCs w:val="28"/>
          <w:vertAlign w:val="subscript"/>
        </w:rPr>
        <w:t>t1</w:t>
      </w:r>
      <w:r>
        <w:rPr>
          <w:szCs w:val="28"/>
        </w:rPr>
        <w:t>: là Khung giá cho thuê tính cho 01 m</w:t>
      </w:r>
      <w:r>
        <w:rPr>
          <w:szCs w:val="28"/>
          <w:vertAlign w:val="superscript"/>
        </w:rPr>
        <w:t>2</w:t>
      </w:r>
      <w:r>
        <w:rPr>
          <w:szCs w:val="28"/>
        </w:rPr>
        <w:t xml:space="preserve"> sàn di</w:t>
      </w:r>
      <w:r>
        <w:rPr>
          <w:szCs w:val="28"/>
        </w:rPr>
        <w:t>ệ</w:t>
      </w:r>
      <w:r>
        <w:rPr>
          <w:szCs w:val="28"/>
        </w:rPr>
        <w:t>n tích s</w:t>
      </w:r>
      <w:r>
        <w:rPr>
          <w:szCs w:val="28"/>
        </w:rPr>
        <w:t>ử</w:t>
      </w:r>
      <w:r>
        <w:rPr>
          <w:szCs w:val="28"/>
        </w:rPr>
        <w:t xml:space="preserve"> d</w:t>
      </w:r>
      <w:r>
        <w:rPr>
          <w:szCs w:val="28"/>
        </w:rPr>
        <w:t>ụ</w:t>
      </w:r>
      <w:r>
        <w:rPr>
          <w:szCs w:val="28"/>
        </w:rPr>
        <w:t xml:space="preserve">ng nhà lưu trú trong 01 tháng </w:t>
      </w:r>
      <w:r>
        <w:t>đã bao g</w:t>
      </w:r>
      <w:r>
        <w:t>ồ</w:t>
      </w:r>
      <w:r>
        <w:t>m 5% VAT</w:t>
      </w:r>
      <w:r>
        <w:rPr>
          <w:szCs w:val="28"/>
        </w:rPr>
        <w:t>, không bao g</w:t>
      </w:r>
      <w:r>
        <w:rPr>
          <w:szCs w:val="28"/>
        </w:rPr>
        <w:t>ồ</w:t>
      </w:r>
      <w:r>
        <w:rPr>
          <w:szCs w:val="28"/>
        </w:rPr>
        <w:t>m chi phí b</w:t>
      </w:r>
      <w:r>
        <w:rPr>
          <w:szCs w:val="28"/>
        </w:rPr>
        <w:t>ồ</w:t>
      </w:r>
      <w:r>
        <w:rPr>
          <w:szCs w:val="28"/>
        </w:rPr>
        <w:t>i thư</w:t>
      </w:r>
      <w:r>
        <w:rPr>
          <w:szCs w:val="28"/>
        </w:rPr>
        <w:t>ờ</w:t>
      </w:r>
      <w:r>
        <w:rPr>
          <w:szCs w:val="28"/>
        </w:rPr>
        <w:t>ng, h</w:t>
      </w:r>
      <w:r>
        <w:rPr>
          <w:szCs w:val="28"/>
        </w:rPr>
        <w:t>ỗ</w:t>
      </w:r>
      <w:r>
        <w:rPr>
          <w:szCs w:val="28"/>
        </w:rPr>
        <w:t xml:space="preserve"> tr</w:t>
      </w:r>
      <w:r>
        <w:rPr>
          <w:szCs w:val="28"/>
        </w:rPr>
        <w:t>ợ</w:t>
      </w:r>
      <w:r>
        <w:rPr>
          <w:szCs w:val="28"/>
        </w:rPr>
        <w:t xml:space="preserve"> tái đ</w:t>
      </w:r>
      <w:r>
        <w:rPr>
          <w:szCs w:val="28"/>
        </w:rPr>
        <w:t>ị</w:t>
      </w:r>
      <w:r>
        <w:rPr>
          <w:szCs w:val="28"/>
        </w:rPr>
        <w:t>nh cư đư</w:t>
      </w:r>
      <w:r>
        <w:rPr>
          <w:szCs w:val="28"/>
        </w:rPr>
        <w:t>ợ</w:t>
      </w:r>
      <w:r>
        <w:rPr>
          <w:szCs w:val="28"/>
        </w:rPr>
        <w:t>c xác đ</w:t>
      </w:r>
      <w:r>
        <w:rPr>
          <w:szCs w:val="28"/>
        </w:rPr>
        <w:t>ị</w:t>
      </w:r>
      <w:r>
        <w:rPr>
          <w:szCs w:val="28"/>
        </w:rPr>
        <w:t>nh t</w:t>
      </w:r>
      <w:r>
        <w:rPr>
          <w:szCs w:val="28"/>
        </w:rPr>
        <w:t>ạ</w:t>
      </w:r>
      <w:r>
        <w:rPr>
          <w:szCs w:val="28"/>
        </w:rPr>
        <w:t>i Ph</w:t>
      </w:r>
      <w:r>
        <w:rPr>
          <w:szCs w:val="28"/>
        </w:rPr>
        <w:t>ụ</w:t>
      </w:r>
      <w:r>
        <w:rPr>
          <w:szCs w:val="28"/>
        </w:rPr>
        <w:t xml:space="preserve"> l</w:t>
      </w:r>
      <w:r>
        <w:rPr>
          <w:szCs w:val="28"/>
        </w:rPr>
        <w:t>ụ</w:t>
      </w:r>
      <w:r>
        <w:rPr>
          <w:szCs w:val="28"/>
        </w:rPr>
        <w:t xml:space="preserve">c ban hành kèm theo </w:t>
      </w:r>
      <w:r>
        <w:rPr>
          <w:szCs w:val="28"/>
        </w:rPr>
        <w:t>Quy</w:t>
      </w:r>
      <w:r>
        <w:rPr>
          <w:szCs w:val="28"/>
        </w:rPr>
        <w:t>ế</w:t>
      </w:r>
      <w:r>
        <w:rPr>
          <w:szCs w:val="28"/>
        </w:rPr>
        <w:t>t đ</w:t>
      </w:r>
      <w:r>
        <w:rPr>
          <w:szCs w:val="28"/>
        </w:rPr>
        <w:t>ị</w:t>
      </w:r>
      <w:r>
        <w:rPr>
          <w:szCs w:val="28"/>
        </w:rPr>
        <w:t>nh này.</w:t>
      </w:r>
    </w:p>
    <w:p w:rsidR="00893452" w:rsidRDefault="00D114A6">
      <w:pPr>
        <w:spacing w:before="100" w:after="100"/>
        <w:ind w:firstLine="680"/>
        <w:rPr>
          <w:szCs w:val="28"/>
        </w:rPr>
      </w:pPr>
      <w:r>
        <w:rPr>
          <w:szCs w:val="28"/>
        </w:rPr>
        <w:t>- G</w:t>
      </w:r>
      <w:r>
        <w:rPr>
          <w:szCs w:val="28"/>
          <w:vertAlign w:val="subscript"/>
        </w:rPr>
        <w:t>t2</w:t>
      </w:r>
      <w:r>
        <w:rPr>
          <w:szCs w:val="28"/>
        </w:rPr>
        <w:t>: là chi phí b</w:t>
      </w:r>
      <w:r>
        <w:rPr>
          <w:szCs w:val="28"/>
        </w:rPr>
        <w:t>ồ</w:t>
      </w:r>
      <w:r>
        <w:rPr>
          <w:szCs w:val="28"/>
        </w:rPr>
        <w:t>i thư</w:t>
      </w:r>
      <w:r>
        <w:rPr>
          <w:szCs w:val="28"/>
        </w:rPr>
        <w:t>ờ</w:t>
      </w:r>
      <w:r>
        <w:rPr>
          <w:szCs w:val="28"/>
        </w:rPr>
        <w:t>ng, h</w:t>
      </w:r>
      <w:r>
        <w:rPr>
          <w:szCs w:val="28"/>
        </w:rPr>
        <w:t>ỗ</w:t>
      </w:r>
      <w:r>
        <w:rPr>
          <w:szCs w:val="28"/>
        </w:rPr>
        <w:t xml:space="preserve"> tr</w:t>
      </w:r>
      <w:r>
        <w:rPr>
          <w:szCs w:val="28"/>
        </w:rPr>
        <w:t>ợ</w:t>
      </w:r>
      <w:r>
        <w:rPr>
          <w:szCs w:val="28"/>
        </w:rPr>
        <w:t xml:space="preserve"> tái đ</w:t>
      </w:r>
      <w:r>
        <w:rPr>
          <w:szCs w:val="28"/>
        </w:rPr>
        <w:t>ị</w:t>
      </w:r>
      <w:r>
        <w:rPr>
          <w:szCs w:val="28"/>
        </w:rPr>
        <w:t>nh cư phân b</w:t>
      </w:r>
      <w:r>
        <w:rPr>
          <w:szCs w:val="28"/>
        </w:rPr>
        <w:t>ổ</w:t>
      </w:r>
      <w:r>
        <w:rPr>
          <w:szCs w:val="28"/>
        </w:rPr>
        <w:t xml:space="preserve"> cho 01 m</w:t>
      </w:r>
      <w:r>
        <w:rPr>
          <w:szCs w:val="28"/>
          <w:vertAlign w:val="superscript"/>
        </w:rPr>
        <w:t>2</w:t>
      </w:r>
      <w:r>
        <w:rPr>
          <w:szCs w:val="28"/>
        </w:rPr>
        <w:t xml:space="preserve"> sàn di</w:t>
      </w:r>
      <w:r>
        <w:rPr>
          <w:szCs w:val="28"/>
        </w:rPr>
        <w:t>ệ</w:t>
      </w:r>
      <w:r>
        <w:rPr>
          <w:szCs w:val="28"/>
        </w:rPr>
        <w:t>n tích s</w:t>
      </w:r>
      <w:r>
        <w:rPr>
          <w:szCs w:val="28"/>
        </w:rPr>
        <w:t>ử</w:t>
      </w:r>
      <w:r>
        <w:rPr>
          <w:szCs w:val="28"/>
        </w:rPr>
        <w:t xml:space="preserve"> d</w:t>
      </w:r>
      <w:r>
        <w:rPr>
          <w:szCs w:val="28"/>
        </w:rPr>
        <w:t>ụ</w:t>
      </w:r>
      <w:r>
        <w:rPr>
          <w:szCs w:val="28"/>
        </w:rPr>
        <w:t>ng nhà lưu trú trong 01 tháng (n</w:t>
      </w:r>
      <w:r>
        <w:rPr>
          <w:szCs w:val="28"/>
        </w:rPr>
        <w:t>ế</w:t>
      </w:r>
      <w:r>
        <w:rPr>
          <w:szCs w:val="28"/>
        </w:rPr>
        <w:t xml:space="preserve">u có) </w:t>
      </w:r>
      <w:r>
        <w:t>đã bao g</w:t>
      </w:r>
      <w:r>
        <w:t>ồ</w:t>
      </w:r>
      <w:r>
        <w:t>m 5% VAT,</w:t>
      </w:r>
      <w:r>
        <w:rPr>
          <w:szCs w:val="28"/>
        </w:rPr>
        <w:t xml:space="preserve"> đư</w:t>
      </w:r>
      <w:r>
        <w:rPr>
          <w:szCs w:val="28"/>
        </w:rPr>
        <w:t>ợ</w:t>
      </w:r>
      <w:r>
        <w:rPr>
          <w:szCs w:val="28"/>
        </w:rPr>
        <w:t>c xác đ</w:t>
      </w:r>
      <w:r>
        <w:rPr>
          <w:szCs w:val="28"/>
        </w:rPr>
        <w:t>ị</w:t>
      </w:r>
      <w:r>
        <w:rPr>
          <w:szCs w:val="28"/>
        </w:rPr>
        <w:t>nh t</w:t>
      </w:r>
      <w:r>
        <w:rPr>
          <w:szCs w:val="28"/>
        </w:rPr>
        <w:t>ạ</w:t>
      </w:r>
      <w:r>
        <w:rPr>
          <w:szCs w:val="28"/>
        </w:rPr>
        <w:t>i Ph</w:t>
      </w:r>
      <w:r>
        <w:rPr>
          <w:szCs w:val="28"/>
        </w:rPr>
        <w:t>ụ</w:t>
      </w:r>
      <w:r>
        <w:rPr>
          <w:szCs w:val="28"/>
        </w:rPr>
        <w:t xml:space="preserve"> l</w:t>
      </w:r>
      <w:r>
        <w:rPr>
          <w:szCs w:val="28"/>
        </w:rPr>
        <w:t>ụ</w:t>
      </w:r>
      <w:r>
        <w:rPr>
          <w:szCs w:val="28"/>
        </w:rPr>
        <w:t>c ban hành kèm theo Quy</w:t>
      </w:r>
      <w:r>
        <w:rPr>
          <w:szCs w:val="28"/>
        </w:rPr>
        <w:t>ế</w:t>
      </w:r>
      <w:r>
        <w:rPr>
          <w:szCs w:val="28"/>
        </w:rPr>
        <w:t>t đ</w:t>
      </w:r>
      <w:r>
        <w:rPr>
          <w:szCs w:val="28"/>
        </w:rPr>
        <w:t>ị</w:t>
      </w:r>
      <w:r>
        <w:rPr>
          <w:szCs w:val="28"/>
        </w:rPr>
        <w:t>nh này.</w:t>
      </w:r>
    </w:p>
    <w:p w:rsidR="00893452" w:rsidRDefault="00D114A6">
      <w:pPr>
        <w:spacing w:before="100" w:after="100"/>
        <w:ind w:firstLine="680"/>
        <w:rPr>
          <w:b/>
          <w:bCs/>
          <w:szCs w:val="28"/>
        </w:rPr>
      </w:pPr>
      <w:r>
        <w:rPr>
          <w:b/>
          <w:bCs/>
          <w:szCs w:val="28"/>
        </w:rPr>
        <w:t>Đi</w:t>
      </w:r>
      <w:r>
        <w:rPr>
          <w:b/>
          <w:bCs/>
          <w:szCs w:val="28"/>
        </w:rPr>
        <w:t>ề</w:t>
      </w:r>
      <w:r>
        <w:rPr>
          <w:b/>
          <w:bCs/>
          <w:szCs w:val="28"/>
        </w:rPr>
        <w:t>u 3. Nguyên t</w:t>
      </w:r>
      <w:r>
        <w:rPr>
          <w:b/>
          <w:bCs/>
          <w:szCs w:val="28"/>
        </w:rPr>
        <w:t>ắ</w:t>
      </w:r>
      <w:r>
        <w:rPr>
          <w:b/>
          <w:bCs/>
          <w:szCs w:val="28"/>
        </w:rPr>
        <w:t>c áp d</w:t>
      </w:r>
      <w:r>
        <w:rPr>
          <w:b/>
          <w:bCs/>
          <w:szCs w:val="28"/>
        </w:rPr>
        <w:t>ụ</w:t>
      </w:r>
      <w:r>
        <w:rPr>
          <w:b/>
          <w:bCs/>
          <w:szCs w:val="28"/>
        </w:rPr>
        <w:t>ng khung giá</w:t>
      </w:r>
      <w:r>
        <w:rPr>
          <w:b/>
          <w:bCs/>
          <w:szCs w:val="28"/>
        </w:rPr>
        <w:t xml:space="preserve"> cho thuê</w:t>
      </w:r>
    </w:p>
    <w:p w:rsidR="00893452" w:rsidRDefault="00D114A6">
      <w:pPr>
        <w:spacing w:before="100" w:after="100"/>
        <w:ind w:firstLine="680"/>
        <w:rPr>
          <w:szCs w:val="28"/>
        </w:rPr>
      </w:pPr>
      <w:r>
        <w:rPr>
          <w:szCs w:val="28"/>
        </w:rPr>
        <w:t>1. Bao g</w:t>
      </w:r>
      <w:r>
        <w:rPr>
          <w:szCs w:val="28"/>
        </w:rPr>
        <w:t>ồ</w:t>
      </w:r>
      <w:r>
        <w:rPr>
          <w:szCs w:val="28"/>
        </w:rPr>
        <w:t>m: Toàn b</w:t>
      </w:r>
      <w:r>
        <w:rPr>
          <w:szCs w:val="28"/>
        </w:rPr>
        <w:t>ộ</w:t>
      </w:r>
      <w:r>
        <w:rPr>
          <w:szCs w:val="28"/>
        </w:rPr>
        <w:t xml:space="preserve"> chi phí theo quy đ</w:t>
      </w:r>
      <w:r>
        <w:rPr>
          <w:szCs w:val="28"/>
        </w:rPr>
        <w:t>ị</w:t>
      </w:r>
      <w:r>
        <w:rPr>
          <w:szCs w:val="28"/>
        </w:rPr>
        <w:t>nh t</w:t>
      </w:r>
      <w:r>
        <w:rPr>
          <w:szCs w:val="28"/>
        </w:rPr>
        <w:t>ạ</w:t>
      </w:r>
      <w:r>
        <w:rPr>
          <w:szCs w:val="28"/>
        </w:rPr>
        <w:t>i kho</w:t>
      </w:r>
      <w:r>
        <w:rPr>
          <w:szCs w:val="28"/>
        </w:rPr>
        <w:t>ả</w:t>
      </w:r>
      <w:r>
        <w:rPr>
          <w:szCs w:val="28"/>
        </w:rPr>
        <w:t>n 2 Đi</w:t>
      </w:r>
      <w:r>
        <w:rPr>
          <w:szCs w:val="28"/>
        </w:rPr>
        <w:t>ề</w:t>
      </w:r>
      <w:r>
        <w:rPr>
          <w:szCs w:val="28"/>
        </w:rPr>
        <w:t>u 22 Ngh</w:t>
      </w:r>
      <w:r>
        <w:rPr>
          <w:szCs w:val="28"/>
        </w:rPr>
        <w:t>ị</w:t>
      </w:r>
      <w:r>
        <w:rPr>
          <w:szCs w:val="28"/>
        </w:rPr>
        <w:t xml:space="preserve"> đ</w:t>
      </w:r>
      <w:r>
        <w:rPr>
          <w:szCs w:val="28"/>
        </w:rPr>
        <w:t>ị</w:t>
      </w:r>
      <w:r>
        <w:rPr>
          <w:szCs w:val="28"/>
        </w:rPr>
        <w:t>nh s</w:t>
      </w:r>
      <w:r>
        <w:rPr>
          <w:szCs w:val="28"/>
        </w:rPr>
        <w:t>ố</w:t>
      </w:r>
      <w:r>
        <w:rPr>
          <w:szCs w:val="28"/>
        </w:rPr>
        <w:t xml:space="preserve"> 100/2024/NĐ-CP ngày 26 tháng 7 năm 2024 c</w:t>
      </w:r>
      <w:r>
        <w:rPr>
          <w:szCs w:val="28"/>
        </w:rPr>
        <w:t>ủ</w:t>
      </w:r>
      <w:r>
        <w:rPr>
          <w:szCs w:val="28"/>
        </w:rPr>
        <w:t>a Chính ph</w:t>
      </w:r>
      <w:r>
        <w:rPr>
          <w:szCs w:val="28"/>
        </w:rPr>
        <w:t>ủ</w:t>
      </w:r>
      <w:r>
        <w:rPr>
          <w:szCs w:val="28"/>
        </w:rPr>
        <w:t>, l</w:t>
      </w:r>
      <w:r>
        <w:rPr>
          <w:szCs w:val="28"/>
        </w:rPr>
        <w:t>ợ</w:t>
      </w:r>
      <w:r>
        <w:rPr>
          <w:szCs w:val="28"/>
        </w:rPr>
        <w:t>i nhu</w:t>
      </w:r>
      <w:r>
        <w:rPr>
          <w:szCs w:val="28"/>
        </w:rPr>
        <w:t>ậ</w:t>
      </w:r>
      <w:r>
        <w:rPr>
          <w:szCs w:val="28"/>
        </w:rPr>
        <w:t>n đ</w:t>
      </w:r>
      <w:r>
        <w:rPr>
          <w:szCs w:val="28"/>
        </w:rPr>
        <w:t>ị</w:t>
      </w:r>
      <w:r>
        <w:rPr>
          <w:szCs w:val="28"/>
        </w:rPr>
        <w:t>nh m</w:t>
      </w:r>
      <w:r>
        <w:rPr>
          <w:szCs w:val="28"/>
        </w:rPr>
        <w:t>ứ</w:t>
      </w:r>
      <w:r>
        <w:rPr>
          <w:szCs w:val="28"/>
        </w:rPr>
        <w:t>c và chi phí b</w:t>
      </w:r>
      <w:r>
        <w:rPr>
          <w:szCs w:val="28"/>
        </w:rPr>
        <w:t>ả</w:t>
      </w:r>
      <w:r>
        <w:rPr>
          <w:szCs w:val="28"/>
        </w:rPr>
        <w:t>o trì.</w:t>
      </w:r>
    </w:p>
    <w:p w:rsidR="00893452" w:rsidRDefault="00D114A6">
      <w:pPr>
        <w:spacing w:before="100" w:after="100"/>
        <w:ind w:firstLine="680"/>
        <w:rPr>
          <w:szCs w:val="28"/>
        </w:rPr>
      </w:pPr>
      <w:r>
        <w:rPr>
          <w:szCs w:val="28"/>
        </w:rPr>
        <w:t>2. Không bao g</w:t>
      </w:r>
      <w:r>
        <w:rPr>
          <w:szCs w:val="28"/>
        </w:rPr>
        <w:t>ồ</w:t>
      </w:r>
      <w:r>
        <w:rPr>
          <w:szCs w:val="28"/>
        </w:rPr>
        <w:t>m: Chi phí mua b</w:t>
      </w:r>
      <w:r>
        <w:rPr>
          <w:szCs w:val="28"/>
        </w:rPr>
        <w:t>ả</w:t>
      </w:r>
      <w:r>
        <w:rPr>
          <w:szCs w:val="28"/>
        </w:rPr>
        <w:t>o hi</w:t>
      </w:r>
      <w:r>
        <w:rPr>
          <w:szCs w:val="28"/>
        </w:rPr>
        <w:t>ể</w:t>
      </w:r>
      <w:r>
        <w:rPr>
          <w:szCs w:val="28"/>
        </w:rPr>
        <w:t>m cháy, n</w:t>
      </w:r>
      <w:r>
        <w:rPr>
          <w:szCs w:val="28"/>
        </w:rPr>
        <w:t>ổ</w:t>
      </w:r>
      <w:r>
        <w:rPr>
          <w:szCs w:val="28"/>
        </w:rPr>
        <w:t>; chi phí trông gi</w:t>
      </w:r>
      <w:r>
        <w:rPr>
          <w:szCs w:val="28"/>
        </w:rPr>
        <w:t>ữ</w:t>
      </w:r>
      <w:r>
        <w:rPr>
          <w:szCs w:val="28"/>
        </w:rPr>
        <w:t xml:space="preserve"> xe; chi ph</w:t>
      </w:r>
      <w:r>
        <w:rPr>
          <w:szCs w:val="28"/>
        </w:rPr>
        <w:t>í s</w:t>
      </w:r>
      <w:r>
        <w:rPr>
          <w:szCs w:val="28"/>
        </w:rPr>
        <w:t>ử</w:t>
      </w:r>
      <w:r>
        <w:rPr>
          <w:szCs w:val="28"/>
        </w:rPr>
        <w:t xml:space="preserve"> d</w:t>
      </w:r>
      <w:r>
        <w:rPr>
          <w:szCs w:val="28"/>
        </w:rPr>
        <w:t>ụ</w:t>
      </w:r>
      <w:r>
        <w:rPr>
          <w:szCs w:val="28"/>
        </w:rPr>
        <w:t>ng nhiên li</w:t>
      </w:r>
      <w:r>
        <w:rPr>
          <w:szCs w:val="28"/>
        </w:rPr>
        <w:t>ệ</w:t>
      </w:r>
      <w:r>
        <w:rPr>
          <w:szCs w:val="28"/>
        </w:rPr>
        <w:t>u, năng lư</w:t>
      </w:r>
      <w:r>
        <w:rPr>
          <w:szCs w:val="28"/>
        </w:rPr>
        <w:t>ợ</w:t>
      </w:r>
      <w:r>
        <w:rPr>
          <w:szCs w:val="28"/>
        </w:rPr>
        <w:t>ng, nư</w:t>
      </w:r>
      <w:r>
        <w:rPr>
          <w:szCs w:val="28"/>
        </w:rPr>
        <w:t>ớ</w:t>
      </w:r>
      <w:r>
        <w:rPr>
          <w:szCs w:val="28"/>
        </w:rPr>
        <w:t>c sinh ho</w:t>
      </w:r>
      <w:r>
        <w:rPr>
          <w:szCs w:val="28"/>
        </w:rPr>
        <w:t>ạ</w:t>
      </w:r>
      <w:r>
        <w:rPr>
          <w:szCs w:val="28"/>
        </w:rPr>
        <w:t>t; d</w:t>
      </w:r>
      <w:r>
        <w:rPr>
          <w:szCs w:val="28"/>
        </w:rPr>
        <w:t>ị</w:t>
      </w:r>
      <w:r>
        <w:rPr>
          <w:szCs w:val="28"/>
        </w:rPr>
        <w:t>ch v</w:t>
      </w:r>
      <w:r>
        <w:rPr>
          <w:szCs w:val="28"/>
        </w:rPr>
        <w:t>ụ</w:t>
      </w:r>
      <w:r>
        <w:rPr>
          <w:szCs w:val="28"/>
        </w:rPr>
        <w:t xml:space="preserve"> truy</w:t>
      </w:r>
      <w:r>
        <w:rPr>
          <w:szCs w:val="28"/>
        </w:rPr>
        <w:t>ề</w:t>
      </w:r>
      <w:r>
        <w:rPr>
          <w:szCs w:val="28"/>
        </w:rPr>
        <w:t>n hình, thông tin liên l</w:t>
      </w:r>
      <w:r>
        <w:rPr>
          <w:szCs w:val="28"/>
        </w:rPr>
        <w:t>ạ</w:t>
      </w:r>
      <w:r>
        <w:rPr>
          <w:szCs w:val="28"/>
        </w:rPr>
        <w:t>c và chi phí d</w:t>
      </w:r>
      <w:r>
        <w:rPr>
          <w:szCs w:val="28"/>
        </w:rPr>
        <w:t>ị</w:t>
      </w:r>
      <w:r>
        <w:rPr>
          <w:szCs w:val="28"/>
        </w:rPr>
        <w:t>ch v</w:t>
      </w:r>
      <w:r>
        <w:rPr>
          <w:szCs w:val="28"/>
        </w:rPr>
        <w:t>ụ</w:t>
      </w:r>
      <w:r>
        <w:rPr>
          <w:szCs w:val="28"/>
        </w:rPr>
        <w:t xml:space="preserve"> khác ph</w:t>
      </w:r>
      <w:r>
        <w:rPr>
          <w:szCs w:val="28"/>
        </w:rPr>
        <w:t>ụ</w:t>
      </w:r>
      <w:r>
        <w:rPr>
          <w:szCs w:val="28"/>
        </w:rPr>
        <w:t>c v</w:t>
      </w:r>
      <w:r>
        <w:rPr>
          <w:szCs w:val="28"/>
        </w:rPr>
        <w:t>ụ</w:t>
      </w:r>
      <w:r>
        <w:rPr>
          <w:szCs w:val="28"/>
        </w:rPr>
        <w:t xml:space="preserve"> cho vi</w:t>
      </w:r>
      <w:r>
        <w:rPr>
          <w:szCs w:val="28"/>
        </w:rPr>
        <w:t>ệ</w:t>
      </w:r>
      <w:r>
        <w:rPr>
          <w:szCs w:val="28"/>
        </w:rPr>
        <w:t>c s</w:t>
      </w:r>
      <w:r>
        <w:rPr>
          <w:szCs w:val="28"/>
        </w:rPr>
        <w:t>ử</w:t>
      </w:r>
      <w:r>
        <w:rPr>
          <w:szCs w:val="28"/>
        </w:rPr>
        <w:t xml:space="preserve"> d</w:t>
      </w:r>
      <w:r>
        <w:rPr>
          <w:szCs w:val="28"/>
        </w:rPr>
        <w:t>ụ</w:t>
      </w:r>
      <w:r>
        <w:rPr>
          <w:szCs w:val="28"/>
        </w:rPr>
        <w:t>ng riêng c</w:t>
      </w:r>
      <w:r>
        <w:rPr>
          <w:szCs w:val="28"/>
        </w:rPr>
        <w:t>ủ</w:t>
      </w:r>
      <w:r>
        <w:rPr>
          <w:szCs w:val="28"/>
        </w:rPr>
        <w:t>a ch</w:t>
      </w:r>
      <w:r>
        <w:rPr>
          <w:szCs w:val="28"/>
        </w:rPr>
        <w:t>ủ</w:t>
      </w:r>
      <w:r>
        <w:rPr>
          <w:szCs w:val="28"/>
        </w:rPr>
        <w:t xml:space="preserve"> s</w:t>
      </w:r>
      <w:r>
        <w:rPr>
          <w:szCs w:val="28"/>
        </w:rPr>
        <w:t>ở</w:t>
      </w:r>
      <w:r>
        <w:rPr>
          <w:szCs w:val="28"/>
        </w:rPr>
        <w:t xml:space="preserve"> h</w:t>
      </w:r>
      <w:r>
        <w:rPr>
          <w:szCs w:val="28"/>
        </w:rPr>
        <w:t>ữ</w:t>
      </w:r>
      <w:r>
        <w:rPr>
          <w:szCs w:val="28"/>
        </w:rPr>
        <w:t>u, ngư</w:t>
      </w:r>
      <w:r>
        <w:rPr>
          <w:szCs w:val="28"/>
        </w:rPr>
        <w:t>ờ</w:t>
      </w:r>
      <w:r>
        <w:rPr>
          <w:szCs w:val="28"/>
        </w:rPr>
        <w:t>i thuê nhà.</w:t>
      </w:r>
    </w:p>
    <w:p w:rsidR="00893452" w:rsidRDefault="00D114A6">
      <w:pPr>
        <w:spacing w:before="100" w:after="100"/>
        <w:ind w:firstLine="680"/>
        <w:rPr>
          <w:szCs w:val="28"/>
        </w:rPr>
      </w:pPr>
      <w:r>
        <w:rPr>
          <w:szCs w:val="28"/>
        </w:rPr>
        <w:t>3. Đư</w:t>
      </w:r>
      <w:r>
        <w:rPr>
          <w:szCs w:val="28"/>
        </w:rPr>
        <w:t>ợ</w:t>
      </w:r>
      <w:r>
        <w:rPr>
          <w:szCs w:val="28"/>
        </w:rPr>
        <w:t>c tính trên cơ s</w:t>
      </w:r>
      <w:r>
        <w:rPr>
          <w:szCs w:val="28"/>
        </w:rPr>
        <w:t>ở</w:t>
      </w:r>
      <w:r>
        <w:rPr>
          <w:szCs w:val="28"/>
        </w:rPr>
        <w:t xml:space="preserve"> thu</w:t>
      </w:r>
      <w:r>
        <w:rPr>
          <w:szCs w:val="28"/>
        </w:rPr>
        <w:t>ế</w:t>
      </w:r>
      <w:r>
        <w:rPr>
          <w:szCs w:val="28"/>
        </w:rPr>
        <w:t xml:space="preserve"> su</w:t>
      </w:r>
      <w:r>
        <w:rPr>
          <w:szCs w:val="28"/>
        </w:rPr>
        <w:t>ấ</w:t>
      </w:r>
      <w:r>
        <w:rPr>
          <w:szCs w:val="28"/>
        </w:rPr>
        <w:t>t giá tr</w:t>
      </w:r>
      <w:r>
        <w:rPr>
          <w:szCs w:val="28"/>
        </w:rPr>
        <w:t>ị</w:t>
      </w:r>
      <w:r>
        <w:rPr>
          <w:szCs w:val="28"/>
        </w:rPr>
        <w:t xml:space="preserve"> gia tăng là 5%. Trư</w:t>
      </w:r>
      <w:r>
        <w:rPr>
          <w:szCs w:val="28"/>
        </w:rPr>
        <w:t>ờ</w:t>
      </w:r>
      <w:r>
        <w:rPr>
          <w:szCs w:val="28"/>
        </w:rPr>
        <w:t>ng h</w:t>
      </w:r>
      <w:r>
        <w:rPr>
          <w:szCs w:val="28"/>
        </w:rPr>
        <w:t>ợ</w:t>
      </w:r>
      <w:r>
        <w:rPr>
          <w:szCs w:val="28"/>
        </w:rPr>
        <w:t>p pháp lu</w:t>
      </w:r>
      <w:r>
        <w:rPr>
          <w:szCs w:val="28"/>
        </w:rPr>
        <w:t>ậ</w:t>
      </w:r>
      <w:r>
        <w:rPr>
          <w:szCs w:val="28"/>
        </w:rPr>
        <w:t xml:space="preserve">t </w:t>
      </w:r>
      <w:r>
        <w:rPr>
          <w:szCs w:val="28"/>
        </w:rPr>
        <w:t>có quy đ</w:t>
      </w:r>
      <w:r>
        <w:rPr>
          <w:szCs w:val="28"/>
        </w:rPr>
        <w:t>ị</w:t>
      </w:r>
      <w:r>
        <w:rPr>
          <w:szCs w:val="28"/>
        </w:rPr>
        <w:t>nh khác v</w:t>
      </w:r>
      <w:r>
        <w:rPr>
          <w:szCs w:val="28"/>
        </w:rPr>
        <w:t>ề</w:t>
      </w:r>
      <w:r>
        <w:rPr>
          <w:szCs w:val="28"/>
        </w:rPr>
        <w:t xml:space="preserve"> thu</w:t>
      </w:r>
      <w:r>
        <w:rPr>
          <w:szCs w:val="28"/>
        </w:rPr>
        <w:t>ế</w:t>
      </w:r>
      <w:r>
        <w:rPr>
          <w:szCs w:val="28"/>
        </w:rPr>
        <w:t xml:space="preserve"> su</w:t>
      </w:r>
      <w:r>
        <w:rPr>
          <w:szCs w:val="28"/>
        </w:rPr>
        <w:t>ấ</w:t>
      </w:r>
      <w:r>
        <w:rPr>
          <w:szCs w:val="28"/>
        </w:rPr>
        <w:t>t giá tr</w:t>
      </w:r>
      <w:r>
        <w:rPr>
          <w:szCs w:val="28"/>
        </w:rPr>
        <w:t>ị</w:t>
      </w:r>
      <w:r>
        <w:rPr>
          <w:szCs w:val="28"/>
        </w:rPr>
        <w:t xml:space="preserve"> gia tăng, ch</w:t>
      </w:r>
      <w:r>
        <w:rPr>
          <w:szCs w:val="28"/>
        </w:rPr>
        <w:t>ủ</w:t>
      </w:r>
      <w:r>
        <w:rPr>
          <w:szCs w:val="28"/>
        </w:rPr>
        <w:t xml:space="preserve"> đ</w:t>
      </w:r>
      <w:r>
        <w:rPr>
          <w:szCs w:val="28"/>
        </w:rPr>
        <w:t>ầ</w:t>
      </w:r>
      <w:r>
        <w:rPr>
          <w:szCs w:val="28"/>
        </w:rPr>
        <w:t>u tư d</w:t>
      </w:r>
      <w:r>
        <w:rPr>
          <w:szCs w:val="28"/>
        </w:rPr>
        <w:t>ự</w:t>
      </w:r>
      <w:r>
        <w:rPr>
          <w:szCs w:val="28"/>
        </w:rPr>
        <w:t xml:space="preserve"> án đ</w:t>
      </w:r>
      <w:r>
        <w:rPr>
          <w:szCs w:val="28"/>
        </w:rPr>
        <w:t>ầ</w:t>
      </w:r>
      <w:r>
        <w:rPr>
          <w:szCs w:val="28"/>
        </w:rPr>
        <w:t>u tư xây d</w:t>
      </w:r>
      <w:r>
        <w:rPr>
          <w:szCs w:val="28"/>
        </w:rPr>
        <w:t>ự</w:t>
      </w:r>
      <w:r>
        <w:rPr>
          <w:szCs w:val="28"/>
        </w:rPr>
        <w:t>ng nhà lưu trú công nhân trong khu công nghi</w:t>
      </w:r>
      <w:r>
        <w:rPr>
          <w:szCs w:val="28"/>
        </w:rPr>
        <w:t>ệ</w:t>
      </w:r>
      <w:r>
        <w:rPr>
          <w:szCs w:val="28"/>
        </w:rPr>
        <w:t>p đ</w:t>
      </w:r>
      <w:r>
        <w:rPr>
          <w:szCs w:val="28"/>
        </w:rPr>
        <w:t>ể</w:t>
      </w:r>
      <w:r>
        <w:rPr>
          <w:szCs w:val="28"/>
        </w:rPr>
        <w:t xml:space="preserve"> cho thuê đi</w:t>
      </w:r>
      <w:r>
        <w:rPr>
          <w:szCs w:val="28"/>
        </w:rPr>
        <w:t>ề</w:t>
      </w:r>
      <w:r>
        <w:rPr>
          <w:szCs w:val="28"/>
        </w:rPr>
        <w:t>u ch</w:t>
      </w:r>
      <w:r>
        <w:rPr>
          <w:szCs w:val="28"/>
        </w:rPr>
        <w:t>ỉ</w:t>
      </w:r>
      <w:r>
        <w:rPr>
          <w:szCs w:val="28"/>
        </w:rPr>
        <w:t>nh cho phù h</w:t>
      </w:r>
      <w:r>
        <w:rPr>
          <w:szCs w:val="28"/>
        </w:rPr>
        <w:t>ợ</w:t>
      </w:r>
      <w:r>
        <w:rPr>
          <w:szCs w:val="28"/>
        </w:rPr>
        <w:t>p.</w:t>
      </w:r>
    </w:p>
    <w:p w:rsidR="00893452" w:rsidRDefault="00D114A6">
      <w:pPr>
        <w:spacing w:before="100" w:after="100"/>
        <w:ind w:firstLine="680"/>
        <w:rPr>
          <w:b/>
          <w:bCs/>
          <w:szCs w:val="28"/>
        </w:rPr>
      </w:pPr>
      <w:r>
        <w:rPr>
          <w:b/>
          <w:bCs/>
          <w:szCs w:val="28"/>
        </w:rPr>
        <w:t>Đi</w:t>
      </w:r>
      <w:r>
        <w:rPr>
          <w:b/>
          <w:bCs/>
          <w:szCs w:val="28"/>
        </w:rPr>
        <w:t>ề</w:t>
      </w:r>
      <w:r>
        <w:rPr>
          <w:b/>
          <w:bCs/>
          <w:szCs w:val="28"/>
        </w:rPr>
        <w:t>u 4. T</w:t>
      </w:r>
      <w:r>
        <w:rPr>
          <w:b/>
          <w:bCs/>
          <w:szCs w:val="28"/>
        </w:rPr>
        <w:t>ổ</w:t>
      </w:r>
      <w:r>
        <w:rPr>
          <w:b/>
          <w:bCs/>
          <w:szCs w:val="28"/>
        </w:rPr>
        <w:t xml:space="preserve"> ch</w:t>
      </w:r>
      <w:r>
        <w:rPr>
          <w:b/>
          <w:bCs/>
          <w:szCs w:val="28"/>
        </w:rPr>
        <w:t>ứ</w:t>
      </w:r>
      <w:r>
        <w:rPr>
          <w:b/>
          <w:bCs/>
          <w:szCs w:val="28"/>
        </w:rPr>
        <w:t>c th</w:t>
      </w:r>
      <w:r>
        <w:rPr>
          <w:b/>
          <w:bCs/>
          <w:szCs w:val="28"/>
        </w:rPr>
        <w:t>ự</w:t>
      </w:r>
      <w:r>
        <w:rPr>
          <w:b/>
          <w:bCs/>
          <w:szCs w:val="28"/>
        </w:rPr>
        <w:t>c hi</w:t>
      </w:r>
      <w:r>
        <w:rPr>
          <w:b/>
          <w:bCs/>
          <w:szCs w:val="28"/>
        </w:rPr>
        <w:t>ệ</w:t>
      </w:r>
      <w:r>
        <w:rPr>
          <w:b/>
          <w:bCs/>
          <w:szCs w:val="28"/>
        </w:rPr>
        <w:t>n</w:t>
      </w:r>
    </w:p>
    <w:p w:rsidR="00893452" w:rsidRDefault="00D114A6">
      <w:pPr>
        <w:spacing w:before="100" w:after="100"/>
        <w:ind w:firstLine="680"/>
        <w:rPr>
          <w:rFonts w:eastAsia="Times New Roman"/>
          <w:szCs w:val="28"/>
        </w:rPr>
      </w:pPr>
      <w:r>
        <w:rPr>
          <w:rFonts w:eastAsia="Times New Roman"/>
          <w:color w:val="000000"/>
          <w:szCs w:val="28"/>
        </w:rPr>
        <w:t>1. Giao Giám đốc Sở Xây dựng chủ trì, phối hợp với các sở, ngành tỉnh, UBND các huyện, thị xã, thành phố, các xã, phường, thị trấn tổ chức triển khai thực hiện Quyết định này.</w:t>
      </w:r>
    </w:p>
    <w:p w:rsidR="00893452" w:rsidRDefault="00D114A6">
      <w:pPr>
        <w:tabs>
          <w:tab w:val="left" w:pos="1701"/>
        </w:tabs>
        <w:spacing w:before="100" w:after="100"/>
        <w:ind w:firstLine="680"/>
        <w:rPr>
          <w:rFonts w:eastAsia="Times New Roman"/>
          <w:szCs w:val="28"/>
        </w:rPr>
      </w:pPr>
      <w:r>
        <w:rPr>
          <w:rFonts w:eastAsia="Times New Roman"/>
          <w:color w:val="000000"/>
          <w:szCs w:val="28"/>
        </w:rPr>
        <w:t>2. Trong quá trình triển khai thực hiện Quyết định này, nếu có vướng mắc phát si</w:t>
      </w:r>
      <w:r>
        <w:rPr>
          <w:rFonts w:eastAsia="Times New Roman"/>
          <w:color w:val="000000"/>
          <w:szCs w:val="28"/>
        </w:rPr>
        <w:t>nh cần sửa đổi, bổ sung, thay thế cho phù hợp với quy định hiện hành, các cơ quan, tổ chức và cá nhân phản ánh, kiến nghị về Sở Xây dựng để tổng hợp, báo cáo đề xuất UBND tỉnh.</w:t>
      </w:r>
    </w:p>
    <w:p w:rsidR="00893452" w:rsidRDefault="00D114A6">
      <w:pPr>
        <w:spacing w:before="100" w:after="100"/>
        <w:ind w:firstLine="680"/>
        <w:rPr>
          <w:b/>
          <w:bCs/>
          <w:szCs w:val="28"/>
        </w:rPr>
      </w:pPr>
      <w:r>
        <w:rPr>
          <w:b/>
          <w:bCs/>
          <w:szCs w:val="28"/>
        </w:rPr>
        <w:t>Đi</w:t>
      </w:r>
      <w:r>
        <w:rPr>
          <w:b/>
          <w:bCs/>
          <w:szCs w:val="28"/>
        </w:rPr>
        <w:t>ề</w:t>
      </w:r>
      <w:r>
        <w:rPr>
          <w:b/>
          <w:bCs/>
          <w:szCs w:val="28"/>
        </w:rPr>
        <w:t>u 5. Quy đ</w:t>
      </w:r>
      <w:r>
        <w:rPr>
          <w:b/>
          <w:bCs/>
          <w:szCs w:val="28"/>
        </w:rPr>
        <w:t>ị</w:t>
      </w:r>
      <w:r>
        <w:rPr>
          <w:b/>
          <w:bCs/>
          <w:szCs w:val="28"/>
        </w:rPr>
        <w:t>nh chuy</w:t>
      </w:r>
      <w:r>
        <w:rPr>
          <w:b/>
          <w:bCs/>
          <w:szCs w:val="28"/>
        </w:rPr>
        <w:t>ể</w:t>
      </w:r>
      <w:r>
        <w:rPr>
          <w:b/>
          <w:bCs/>
          <w:szCs w:val="28"/>
        </w:rPr>
        <w:t>n ti</w:t>
      </w:r>
      <w:r>
        <w:rPr>
          <w:b/>
          <w:bCs/>
          <w:szCs w:val="28"/>
        </w:rPr>
        <w:t>ế</w:t>
      </w:r>
      <w:r>
        <w:rPr>
          <w:b/>
          <w:bCs/>
          <w:szCs w:val="28"/>
        </w:rPr>
        <w:t>p</w:t>
      </w:r>
    </w:p>
    <w:p w:rsidR="00893452" w:rsidRDefault="00D114A6">
      <w:pPr>
        <w:spacing w:before="100" w:after="100"/>
        <w:ind w:firstLine="680"/>
        <w:rPr>
          <w:szCs w:val="28"/>
          <w:highlight w:val="white"/>
        </w:rPr>
      </w:pPr>
      <w:r>
        <w:rPr>
          <w:szCs w:val="28"/>
          <w:highlight w:val="white"/>
        </w:rPr>
        <w:t>Vi</w:t>
      </w:r>
      <w:r>
        <w:rPr>
          <w:szCs w:val="28"/>
          <w:highlight w:val="white"/>
        </w:rPr>
        <w:t>ệ</w:t>
      </w:r>
      <w:r>
        <w:rPr>
          <w:szCs w:val="28"/>
          <w:highlight w:val="white"/>
        </w:rPr>
        <w:t>c áp d</w:t>
      </w:r>
      <w:r>
        <w:rPr>
          <w:szCs w:val="28"/>
          <w:highlight w:val="white"/>
        </w:rPr>
        <w:t>ụ</w:t>
      </w:r>
      <w:r>
        <w:rPr>
          <w:szCs w:val="28"/>
          <w:highlight w:val="white"/>
        </w:rPr>
        <w:t>ng khung giá cho thuê nhà lưu trú công n</w:t>
      </w:r>
      <w:r>
        <w:rPr>
          <w:szCs w:val="28"/>
          <w:highlight w:val="white"/>
        </w:rPr>
        <w:t>hân trong khu công nghi</w:t>
      </w:r>
      <w:r>
        <w:rPr>
          <w:szCs w:val="28"/>
          <w:highlight w:val="white"/>
        </w:rPr>
        <w:t>ệ</w:t>
      </w:r>
      <w:r>
        <w:rPr>
          <w:szCs w:val="28"/>
          <w:highlight w:val="white"/>
        </w:rPr>
        <w:t>p trên đ</w:t>
      </w:r>
      <w:r>
        <w:rPr>
          <w:szCs w:val="28"/>
          <w:highlight w:val="white"/>
        </w:rPr>
        <w:t>ị</w:t>
      </w:r>
      <w:r>
        <w:rPr>
          <w:szCs w:val="28"/>
          <w:highlight w:val="white"/>
        </w:rPr>
        <w:t>a bàn t</w:t>
      </w:r>
      <w:r>
        <w:rPr>
          <w:szCs w:val="28"/>
          <w:highlight w:val="white"/>
        </w:rPr>
        <w:t>ỉ</w:t>
      </w:r>
      <w:r>
        <w:rPr>
          <w:szCs w:val="28"/>
          <w:highlight w:val="white"/>
        </w:rPr>
        <w:t>nh Long An th</w:t>
      </w:r>
      <w:r>
        <w:rPr>
          <w:szCs w:val="28"/>
          <w:highlight w:val="white"/>
        </w:rPr>
        <w:t>ự</w:t>
      </w:r>
      <w:r>
        <w:rPr>
          <w:szCs w:val="28"/>
          <w:highlight w:val="white"/>
        </w:rPr>
        <w:t>c hi</w:t>
      </w:r>
      <w:r>
        <w:rPr>
          <w:szCs w:val="28"/>
          <w:highlight w:val="white"/>
        </w:rPr>
        <w:t>ệ</w:t>
      </w:r>
      <w:r>
        <w:rPr>
          <w:szCs w:val="28"/>
          <w:highlight w:val="white"/>
        </w:rPr>
        <w:t>n theo quy đ</w:t>
      </w:r>
      <w:r>
        <w:rPr>
          <w:szCs w:val="28"/>
          <w:highlight w:val="white"/>
        </w:rPr>
        <w:t>ị</w:t>
      </w:r>
      <w:r>
        <w:rPr>
          <w:szCs w:val="28"/>
          <w:highlight w:val="white"/>
        </w:rPr>
        <w:t>nh chuy</w:t>
      </w:r>
      <w:r>
        <w:rPr>
          <w:szCs w:val="28"/>
          <w:highlight w:val="white"/>
        </w:rPr>
        <w:t>ể</w:t>
      </w:r>
      <w:r>
        <w:rPr>
          <w:szCs w:val="28"/>
          <w:highlight w:val="white"/>
        </w:rPr>
        <w:t>n ti</w:t>
      </w:r>
      <w:r>
        <w:rPr>
          <w:szCs w:val="28"/>
          <w:highlight w:val="white"/>
        </w:rPr>
        <w:t>ế</w:t>
      </w:r>
      <w:r>
        <w:rPr>
          <w:szCs w:val="28"/>
          <w:highlight w:val="white"/>
        </w:rPr>
        <w:t>p c</w:t>
      </w:r>
      <w:r>
        <w:rPr>
          <w:szCs w:val="28"/>
          <w:highlight w:val="white"/>
        </w:rPr>
        <w:t>ủ</w:t>
      </w:r>
      <w:r>
        <w:rPr>
          <w:szCs w:val="28"/>
          <w:highlight w:val="white"/>
        </w:rPr>
        <w:t>a Lu</w:t>
      </w:r>
      <w:r>
        <w:rPr>
          <w:szCs w:val="28"/>
          <w:highlight w:val="white"/>
        </w:rPr>
        <w:t>ậ</w:t>
      </w:r>
      <w:r>
        <w:rPr>
          <w:szCs w:val="28"/>
          <w:highlight w:val="white"/>
        </w:rPr>
        <w:t xml:space="preserve">t Nhà </w:t>
      </w:r>
      <w:r>
        <w:rPr>
          <w:szCs w:val="28"/>
          <w:highlight w:val="white"/>
        </w:rPr>
        <w:t>ở</w:t>
      </w:r>
      <w:r>
        <w:rPr>
          <w:szCs w:val="28"/>
          <w:highlight w:val="white"/>
        </w:rPr>
        <w:t xml:space="preserve"> s</w:t>
      </w:r>
      <w:r>
        <w:rPr>
          <w:szCs w:val="28"/>
          <w:highlight w:val="white"/>
        </w:rPr>
        <w:t>ố</w:t>
      </w:r>
      <w:r>
        <w:rPr>
          <w:szCs w:val="28"/>
          <w:highlight w:val="white"/>
        </w:rPr>
        <w:t xml:space="preserve"> 27/2023/QH15, Ngh</w:t>
      </w:r>
      <w:r>
        <w:rPr>
          <w:szCs w:val="28"/>
          <w:highlight w:val="white"/>
        </w:rPr>
        <w:t>ị</w:t>
      </w:r>
      <w:r>
        <w:rPr>
          <w:szCs w:val="28"/>
          <w:highlight w:val="white"/>
        </w:rPr>
        <w:t xml:space="preserve"> đ</w:t>
      </w:r>
      <w:r>
        <w:rPr>
          <w:szCs w:val="28"/>
          <w:highlight w:val="white"/>
        </w:rPr>
        <w:t>ị</w:t>
      </w:r>
      <w:r>
        <w:rPr>
          <w:szCs w:val="28"/>
          <w:highlight w:val="white"/>
        </w:rPr>
        <w:t>nh s</w:t>
      </w:r>
      <w:r>
        <w:rPr>
          <w:szCs w:val="28"/>
          <w:highlight w:val="white"/>
        </w:rPr>
        <w:t>ố</w:t>
      </w:r>
      <w:r>
        <w:rPr>
          <w:szCs w:val="28"/>
          <w:highlight w:val="white"/>
        </w:rPr>
        <w:t xml:space="preserve"> 100/2024/NĐ-CP và các quy đ</w:t>
      </w:r>
      <w:r>
        <w:rPr>
          <w:szCs w:val="28"/>
          <w:highlight w:val="white"/>
        </w:rPr>
        <w:t>ị</w:t>
      </w:r>
      <w:r>
        <w:rPr>
          <w:szCs w:val="28"/>
          <w:highlight w:val="white"/>
        </w:rPr>
        <w:t>nh pháp lu</w:t>
      </w:r>
      <w:r>
        <w:rPr>
          <w:szCs w:val="28"/>
          <w:highlight w:val="white"/>
        </w:rPr>
        <w:t>ậ</w:t>
      </w:r>
      <w:r>
        <w:rPr>
          <w:szCs w:val="28"/>
          <w:highlight w:val="white"/>
        </w:rPr>
        <w:t>t có liên quan.</w:t>
      </w:r>
    </w:p>
    <w:p w:rsidR="00893452" w:rsidRDefault="00D114A6">
      <w:pPr>
        <w:spacing w:before="120"/>
        <w:ind w:firstLine="680"/>
        <w:rPr>
          <w:b/>
          <w:bCs/>
          <w:szCs w:val="28"/>
        </w:rPr>
      </w:pPr>
      <w:r>
        <w:rPr>
          <w:b/>
          <w:bCs/>
          <w:szCs w:val="28"/>
        </w:rPr>
        <w:lastRenderedPageBreak/>
        <w:t>Đi</w:t>
      </w:r>
      <w:r>
        <w:rPr>
          <w:b/>
          <w:bCs/>
          <w:szCs w:val="28"/>
        </w:rPr>
        <w:t>ề</w:t>
      </w:r>
      <w:r>
        <w:rPr>
          <w:b/>
          <w:bCs/>
          <w:szCs w:val="28"/>
        </w:rPr>
        <w:t>u 6. Đi</w:t>
      </w:r>
      <w:r>
        <w:rPr>
          <w:b/>
          <w:bCs/>
          <w:szCs w:val="28"/>
        </w:rPr>
        <w:t>ề</w:t>
      </w:r>
      <w:r>
        <w:rPr>
          <w:b/>
          <w:bCs/>
          <w:szCs w:val="28"/>
        </w:rPr>
        <w:t>u kho</w:t>
      </w:r>
      <w:r>
        <w:rPr>
          <w:b/>
          <w:bCs/>
          <w:szCs w:val="28"/>
        </w:rPr>
        <w:t>ả</w:t>
      </w:r>
      <w:r>
        <w:rPr>
          <w:b/>
          <w:bCs/>
          <w:szCs w:val="28"/>
        </w:rPr>
        <w:t>n thi hành</w:t>
      </w:r>
    </w:p>
    <w:p w:rsidR="00893452" w:rsidRDefault="00D114A6">
      <w:pPr>
        <w:spacing w:before="120"/>
        <w:ind w:firstLine="680"/>
        <w:rPr>
          <w:szCs w:val="28"/>
        </w:rPr>
      </w:pPr>
      <w:r>
        <w:rPr>
          <w:szCs w:val="28"/>
        </w:rPr>
        <w:t>1. Quy</w:t>
      </w:r>
      <w:r>
        <w:rPr>
          <w:szCs w:val="28"/>
        </w:rPr>
        <w:t>ế</w:t>
      </w:r>
      <w:r>
        <w:rPr>
          <w:szCs w:val="28"/>
        </w:rPr>
        <w:t>t đ</w:t>
      </w:r>
      <w:r>
        <w:rPr>
          <w:szCs w:val="28"/>
        </w:rPr>
        <w:t>ị</w:t>
      </w:r>
      <w:r>
        <w:rPr>
          <w:szCs w:val="28"/>
        </w:rPr>
        <w:t>nh này có hi</w:t>
      </w:r>
      <w:r>
        <w:rPr>
          <w:szCs w:val="28"/>
        </w:rPr>
        <w:t>ệ</w:t>
      </w:r>
      <w:r>
        <w:rPr>
          <w:szCs w:val="28"/>
        </w:rPr>
        <w:t>u l</w:t>
      </w:r>
      <w:r>
        <w:rPr>
          <w:szCs w:val="28"/>
        </w:rPr>
        <w:t>ự</w:t>
      </w:r>
      <w:r>
        <w:rPr>
          <w:szCs w:val="28"/>
        </w:rPr>
        <w:t>c k</w:t>
      </w:r>
      <w:r>
        <w:rPr>
          <w:szCs w:val="28"/>
        </w:rPr>
        <w:t>ể</w:t>
      </w:r>
      <w:r>
        <w:rPr>
          <w:szCs w:val="28"/>
        </w:rPr>
        <w:t xml:space="preserve"> t</w:t>
      </w:r>
      <w:r>
        <w:rPr>
          <w:szCs w:val="28"/>
        </w:rPr>
        <w:t>ừ</w:t>
      </w:r>
      <w:r>
        <w:rPr>
          <w:szCs w:val="28"/>
        </w:rPr>
        <w:t xml:space="preserve"> ngày</w:t>
      </w:r>
      <w:r>
        <w:rPr>
          <w:szCs w:val="28"/>
        </w:rPr>
        <w:t xml:space="preserve"> 05 tháng 5 năm 2025.</w:t>
      </w:r>
    </w:p>
    <w:p w:rsidR="00893452" w:rsidRDefault="00D114A6">
      <w:pPr>
        <w:tabs>
          <w:tab w:val="left" w:pos="1701"/>
        </w:tabs>
        <w:spacing w:before="120"/>
        <w:ind w:firstLine="680"/>
        <w:rPr>
          <w:rFonts w:eastAsia="Times New Roman"/>
          <w:color w:val="000000"/>
          <w:szCs w:val="28"/>
        </w:rPr>
      </w:pPr>
      <w:r>
        <w:rPr>
          <w:szCs w:val="28"/>
        </w:rPr>
        <w:t xml:space="preserve">2. </w:t>
      </w:r>
      <w:r>
        <w:rPr>
          <w:rFonts w:eastAsia="Times New Roman"/>
          <w:color w:val="000000"/>
          <w:szCs w:val="28"/>
        </w:rPr>
        <w:t xml:space="preserve">Chánh Văn phòng UBND tỉnh; Thủ trưởng các Sở, ban, ngành tỉnh; Chủ tịch UBND cấp huyện; Chủ tịch UBND cấp xã và các tổ chức, cá nhân có liên quan thi hành Quyết định này./. </w:t>
      </w:r>
    </w:p>
    <w:p w:rsidR="00893452" w:rsidRDefault="00893452">
      <w:pPr>
        <w:tabs>
          <w:tab w:val="left" w:pos="1701"/>
        </w:tabs>
        <w:spacing w:after="0"/>
        <w:ind w:firstLine="680"/>
        <w:rPr>
          <w:rFonts w:eastAsia="Times New Roman"/>
          <w:szCs w:val="28"/>
        </w:rPr>
      </w:pPr>
    </w:p>
    <w:tbl>
      <w:tblPr>
        <w:tblW w:w="9464" w:type="dxa"/>
        <w:tblLook w:val="01E0" w:firstRow="1" w:lastRow="1" w:firstColumn="1" w:lastColumn="1" w:noHBand="0" w:noVBand="0"/>
      </w:tblPr>
      <w:tblGrid>
        <w:gridCol w:w="4962"/>
        <w:gridCol w:w="4502"/>
      </w:tblGrid>
      <w:tr w:rsidR="00893452">
        <w:trPr>
          <w:trHeight w:val="1702"/>
        </w:trPr>
        <w:tc>
          <w:tcPr>
            <w:tcW w:w="4962" w:type="dxa"/>
          </w:tcPr>
          <w:p w:rsidR="00893452" w:rsidRDefault="00D114A6">
            <w:pPr>
              <w:spacing w:after="0"/>
              <w:ind w:firstLine="0"/>
              <w:rPr>
                <w:b/>
                <w:i/>
                <w:sz w:val="24"/>
                <w:szCs w:val="24"/>
                <w:lang w:val="vi-VN"/>
              </w:rPr>
            </w:pPr>
            <w:r>
              <w:rPr>
                <w:b/>
                <w:i/>
                <w:sz w:val="24"/>
                <w:szCs w:val="24"/>
                <w:lang w:val="vi-VN"/>
              </w:rPr>
              <w:t>Nơi nh</w:t>
            </w:r>
            <w:r>
              <w:rPr>
                <w:b/>
                <w:i/>
                <w:sz w:val="24"/>
                <w:szCs w:val="24"/>
                <w:lang w:val="vi-VN"/>
              </w:rPr>
              <w:t>ậ</w:t>
            </w:r>
            <w:r>
              <w:rPr>
                <w:b/>
                <w:i/>
                <w:sz w:val="24"/>
                <w:szCs w:val="24"/>
                <w:lang w:val="vi-VN"/>
              </w:rPr>
              <w:t xml:space="preserve">n:    </w:t>
            </w:r>
          </w:p>
          <w:p w:rsidR="00893452" w:rsidRDefault="00D114A6">
            <w:pPr>
              <w:spacing w:after="0"/>
              <w:ind w:firstLine="0"/>
              <w:rPr>
                <w:sz w:val="22"/>
                <w:lang w:val="vi-VN"/>
              </w:rPr>
            </w:pPr>
            <w:r>
              <w:rPr>
                <w:sz w:val="22"/>
                <w:lang w:val="vi-VN"/>
              </w:rPr>
              <w:t>- Như Đi</w:t>
            </w:r>
            <w:r>
              <w:rPr>
                <w:sz w:val="22"/>
                <w:lang w:val="vi-VN"/>
              </w:rPr>
              <w:t>ề</w:t>
            </w:r>
            <w:r>
              <w:rPr>
                <w:sz w:val="22"/>
                <w:lang w:val="vi-VN"/>
              </w:rPr>
              <w:t xml:space="preserve">u </w:t>
            </w:r>
            <w:r>
              <w:rPr>
                <w:sz w:val="22"/>
              </w:rPr>
              <w:t>6</w:t>
            </w:r>
            <w:r>
              <w:rPr>
                <w:sz w:val="22"/>
                <w:lang w:val="vi-VN"/>
              </w:rPr>
              <w:t>;</w:t>
            </w:r>
          </w:p>
          <w:p w:rsidR="00893452" w:rsidRDefault="00D114A6">
            <w:pPr>
              <w:spacing w:after="0"/>
              <w:ind w:firstLine="0"/>
              <w:rPr>
                <w:sz w:val="22"/>
                <w:lang w:val="vi-VN"/>
              </w:rPr>
            </w:pPr>
            <w:r>
              <w:rPr>
                <w:sz w:val="22"/>
                <w:lang w:val="vi-VN"/>
              </w:rPr>
              <w:t>- B</w:t>
            </w:r>
            <w:r>
              <w:rPr>
                <w:sz w:val="22"/>
                <w:lang w:val="vi-VN"/>
              </w:rPr>
              <w:t>ộ</w:t>
            </w:r>
            <w:r>
              <w:rPr>
                <w:sz w:val="22"/>
                <w:lang w:val="vi-VN"/>
              </w:rPr>
              <w:t xml:space="preserve"> Xây d</w:t>
            </w:r>
            <w:r>
              <w:rPr>
                <w:sz w:val="22"/>
                <w:lang w:val="vi-VN"/>
              </w:rPr>
              <w:t>ự</w:t>
            </w:r>
            <w:r>
              <w:rPr>
                <w:sz w:val="22"/>
                <w:lang w:val="vi-VN"/>
              </w:rPr>
              <w:t>ng;</w:t>
            </w:r>
          </w:p>
          <w:p w:rsidR="00893452" w:rsidRDefault="00D114A6">
            <w:pPr>
              <w:spacing w:after="0"/>
              <w:ind w:firstLine="0"/>
              <w:rPr>
                <w:sz w:val="22"/>
                <w:lang w:val="vi-VN"/>
              </w:rPr>
            </w:pPr>
            <w:r>
              <w:rPr>
                <w:sz w:val="22"/>
                <w:lang w:val="vi-VN"/>
              </w:rPr>
              <w:t>- C</w:t>
            </w:r>
            <w:r>
              <w:rPr>
                <w:sz w:val="22"/>
                <w:lang w:val="vi-VN"/>
              </w:rPr>
              <w:t>ụ</w:t>
            </w:r>
            <w:r>
              <w:rPr>
                <w:sz w:val="22"/>
                <w:lang w:val="vi-VN"/>
              </w:rPr>
              <w:t xml:space="preserve">c KSTTHC </w:t>
            </w:r>
            <w:r>
              <w:rPr>
                <w:sz w:val="22"/>
                <w:lang w:val="vi-VN"/>
              </w:rPr>
              <w:t>- Văn phòng Chính ph</w:t>
            </w:r>
            <w:r>
              <w:rPr>
                <w:sz w:val="22"/>
                <w:lang w:val="vi-VN"/>
              </w:rPr>
              <w:t>ủ</w:t>
            </w:r>
            <w:r>
              <w:rPr>
                <w:sz w:val="22"/>
                <w:lang w:val="vi-VN"/>
              </w:rPr>
              <w:t>;</w:t>
            </w:r>
          </w:p>
          <w:p w:rsidR="00893452" w:rsidRDefault="00D114A6">
            <w:pPr>
              <w:spacing w:after="0"/>
              <w:ind w:firstLine="0"/>
              <w:rPr>
                <w:sz w:val="22"/>
                <w:lang w:val="vi-VN"/>
              </w:rPr>
            </w:pPr>
            <w:r>
              <w:rPr>
                <w:sz w:val="22"/>
                <w:lang w:val="vi-VN"/>
              </w:rPr>
              <w:t>- C</w:t>
            </w:r>
            <w:r>
              <w:rPr>
                <w:sz w:val="22"/>
                <w:lang w:val="vi-VN"/>
              </w:rPr>
              <w:t>ụ</w:t>
            </w:r>
            <w:r>
              <w:rPr>
                <w:sz w:val="22"/>
                <w:lang w:val="vi-VN"/>
              </w:rPr>
              <w:t>c Ki</w:t>
            </w:r>
            <w:r>
              <w:rPr>
                <w:sz w:val="22"/>
                <w:lang w:val="vi-VN"/>
              </w:rPr>
              <w:t>ể</w:t>
            </w:r>
            <w:r>
              <w:rPr>
                <w:sz w:val="22"/>
                <w:lang w:val="vi-VN"/>
              </w:rPr>
              <w:t>m tra VBQPPL - B</w:t>
            </w:r>
            <w:r>
              <w:rPr>
                <w:sz w:val="22"/>
                <w:lang w:val="vi-VN"/>
              </w:rPr>
              <w:t>ộ</w:t>
            </w:r>
            <w:r>
              <w:rPr>
                <w:sz w:val="22"/>
                <w:lang w:val="vi-VN"/>
              </w:rPr>
              <w:t xml:space="preserve"> Tư pháp;</w:t>
            </w:r>
          </w:p>
          <w:p w:rsidR="00893452" w:rsidRDefault="00D114A6">
            <w:pPr>
              <w:spacing w:after="0"/>
              <w:ind w:firstLine="0"/>
              <w:rPr>
                <w:sz w:val="22"/>
                <w:lang w:val="vi-VN"/>
              </w:rPr>
            </w:pPr>
            <w:r>
              <w:rPr>
                <w:sz w:val="22"/>
                <w:lang w:val="vi-VN"/>
              </w:rPr>
              <w:t>- V</w:t>
            </w:r>
            <w:r>
              <w:rPr>
                <w:sz w:val="22"/>
                <w:lang w:val="vi-VN"/>
              </w:rPr>
              <w:t>ụ</w:t>
            </w:r>
            <w:r>
              <w:rPr>
                <w:sz w:val="22"/>
                <w:lang w:val="vi-VN"/>
              </w:rPr>
              <w:t xml:space="preserve"> Pháp ch</w:t>
            </w:r>
            <w:r>
              <w:rPr>
                <w:sz w:val="22"/>
                <w:lang w:val="vi-VN"/>
              </w:rPr>
              <w:t>ế</w:t>
            </w:r>
            <w:r>
              <w:rPr>
                <w:sz w:val="22"/>
                <w:lang w:val="vi-VN"/>
              </w:rPr>
              <w:t xml:space="preserve"> - B</w:t>
            </w:r>
            <w:r>
              <w:rPr>
                <w:sz w:val="22"/>
                <w:lang w:val="vi-VN"/>
              </w:rPr>
              <w:t>ộ</w:t>
            </w:r>
            <w:r>
              <w:rPr>
                <w:sz w:val="22"/>
                <w:lang w:val="vi-VN"/>
              </w:rPr>
              <w:t xml:space="preserve"> Xây d</w:t>
            </w:r>
            <w:r>
              <w:rPr>
                <w:sz w:val="22"/>
                <w:lang w:val="vi-VN"/>
              </w:rPr>
              <w:t>ự</w:t>
            </w:r>
            <w:r>
              <w:rPr>
                <w:sz w:val="22"/>
                <w:lang w:val="vi-VN"/>
              </w:rPr>
              <w:t>ng;</w:t>
            </w:r>
          </w:p>
          <w:p w:rsidR="00893452" w:rsidRDefault="00D114A6">
            <w:pPr>
              <w:spacing w:after="0"/>
              <w:ind w:firstLine="0"/>
              <w:rPr>
                <w:sz w:val="22"/>
                <w:lang w:val="vi-VN"/>
              </w:rPr>
            </w:pPr>
            <w:r>
              <w:rPr>
                <w:sz w:val="22"/>
                <w:lang w:val="vi-VN"/>
              </w:rPr>
              <w:t>- TT.TU, TT.HĐND t</w:t>
            </w:r>
            <w:r>
              <w:rPr>
                <w:sz w:val="22"/>
                <w:lang w:val="vi-VN"/>
              </w:rPr>
              <w:t>ỉ</w:t>
            </w:r>
            <w:r>
              <w:rPr>
                <w:sz w:val="22"/>
                <w:lang w:val="vi-VN"/>
              </w:rPr>
              <w:t>nh;</w:t>
            </w:r>
          </w:p>
          <w:p w:rsidR="00893452" w:rsidRDefault="00D114A6">
            <w:pPr>
              <w:spacing w:after="0"/>
              <w:ind w:firstLine="0"/>
              <w:rPr>
                <w:sz w:val="22"/>
              </w:rPr>
            </w:pPr>
            <w:r>
              <w:rPr>
                <w:sz w:val="22"/>
              </w:rPr>
              <w:t>- TT.UBMTTQVN và các đoàn th</w:t>
            </w:r>
            <w:r>
              <w:rPr>
                <w:sz w:val="22"/>
              </w:rPr>
              <w:t>ể</w:t>
            </w:r>
            <w:r>
              <w:rPr>
                <w:sz w:val="22"/>
              </w:rPr>
              <w:t xml:space="preserve"> t</w:t>
            </w:r>
            <w:r>
              <w:rPr>
                <w:sz w:val="22"/>
              </w:rPr>
              <w:t>ỉ</w:t>
            </w:r>
            <w:r>
              <w:rPr>
                <w:sz w:val="22"/>
              </w:rPr>
              <w:t>nh;</w:t>
            </w:r>
          </w:p>
          <w:p w:rsidR="00893452" w:rsidRDefault="00D114A6">
            <w:pPr>
              <w:spacing w:after="0"/>
              <w:ind w:firstLine="0"/>
              <w:rPr>
                <w:sz w:val="22"/>
                <w:lang w:val="vi-VN"/>
              </w:rPr>
            </w:pPr>
            <w:r>
              <w:rPr>
                <w:sz w:val="22"/>
                <w:lang w:val="vi-VN"/>
              </w:rPr>
              <w:t>- CT</w:t>
            </w:r>
            <w:r>
              <w:rPr>
                <w:sz w:val="22"/>
              </w:rPr>
              <w:t>,</w:t>
            </w:r>
            <w:r>
              <w:rPr>
                <w:sz w:val="22"/>
                <w:lang w:val="vi-VN"/>
              </w:rPr>
              <w:t xml:space="preserve"> các PCT.UBND t</w:t>
            </w:r>
            <w:r>
              <w:rPr>
                <w:sz w:val="22"/>
                <w:lang w:val="vi-VN"/>
              </w:rPr>
              <w:t>ỉ</w:t>
            </w:r>
            <w:r>
              <w:rPr>
                <w:sz w:val="22"/>
                <w:lang w:val="vi-VN"/>
              </w:rPr>
              <w:t>nh;</w:t>
            </w:r>
          </w:p>
          <w:p w:rsidR="00893452" w:rsidRDefault="00D114A6">
            <w:pPr>
              <w:spacing w:after="0"/>
              <w:ind w:firstLine="0"/>
              <w:rPr>
                <w:sz w:val="22"/>
                <w:lang w:val="vi-VN"/>
              </w:rPr>
            </w:pPr>
            <w:r>
              <w:rPr>
                <w:sz w:val="22"/>
                <w:lang w:val="vi-VN"/>
              </w:rPr>
              <w:t>- CVP, các PCVP UBND t</w:t>
            </w:r>
            <w:r>
              <w:rPr>
                <w:sz w:val="22"/>
                <w:lang w:val="vi-VN"/>
              </w:rPr>
              <w:t>ỉ</w:t>
            </w:r>
            <w:r>
              <w:rPr>
                <w:sz w:val="22"/>
                <w:lang w:val="vi-VN"/>
              </w:rPr>
              <w:t>nh;</w:t>
            </w:r>
          </w:p>
          <w:p w:rsidR="00893452" w:rsidRDefault="00D114A6">
            <w:pPr>
              <w:spacing w:after="0"/>
              <w:ind w:firstLine="0"/>
              <w:rPr>
                <w:sz w:val="22"/>
                <w:lang w:val="vi-VN"/>
              </w:rPr>
            </w:pPr>
            <w:r>
              <w:rPr>
                <w:sz w:val="22"/>
                <w:lang w:val="vi-VN"/>
              </w:rPr>
              <w:t>- Trung tâm Công báo;</w:t>
            </w:r>
          </w:p>
          <w:p w:rsidR="00893452" w:rsidRDefault="00D114A6">
            <w:pPr>
              <w:spacing w:after="0"/>
              <w:ind w:firstLine="0"/>
              <w:rPr>
                <w:sz w:val="22"/>
                <w:lang w:val="vi-VN"/>
              </w:rPr>
            </w:pPr>
            <w:r>
              <w:rPr>
                <w:sz w:val="22"/>
                <w:lang w:val="vi-VN"/>
              </w:rPr>
              <w:t>- C</w:t>
            </w:r>
            <w:r>
              <w:rPr>
                <w:sz w:val="22"/>
                <w:lang w:val="vi-VN"/>
              </w:rPr>
              <w:t>ổ</w:t>
            </w:r>
            <w:r>
              <w:rPr>
                <w:sz w:val="22"/>
                <w:lang w:val="vi-VN"/>
              </w:rPr>
              <w:t>ng thông tin đi</w:t>
            </w:r>
            <w:r>
              <w:rPr>
                <w:sz w:val="22"/>
                <w:lang w:val="vi-VN"/>
              </w:rPr>
              <w:t>ệ</w:t>
            </w:r>
            <w:r>
              <w:rPr>
                <w:sz w:val="22"/>
                <w:lang w:val="vi-VN"/>
              </w:rPr>
              <w:t>n t</w:t>
            </w:r>
            <w:r>
              <w:rPr>
                <w:sz w:val="22"/>
                <w:lang w:val="vi-VN"/>
              </w:rPr>
              <w:t>ử</w:t>
            </w:r>
            <w:r>
              <w:rPr>
                <w:sz w:val="22"/>
                <w:lang w:val="vi-VN"/>
              </w:rPr>
              <w:t xml:space="preserve"> t</w:t>
            </w:r>
            <w:r>
              <w:rPr>
                <w:sz w:val="22"/>
                <w:lang w:val="vi-VN"/>
              </w:rPr>
              <w:t>ỉ</w:t>
            </w:r>
            <w:r>
              <w:rPr>
                <w:sz w:val="22"/>
                <w:lang w:val="vi-VN"/>
              </w:rPr>
              <w:t>nh;</w:t>
            </w:r>
          </w:p>
          <w:p w:rsidR="00893452" w:rsidRDefault="00D114A6">
            <w:pPr>
              <w:spacing w:after="0"/>
              <w:ind w:firstLine="0"/>
              <w:rPr>
                <w:sz w:val="22"/>
              </w:rPr>
            </w:pPr>
            <w:r>
              <w:rPr>
                <w:sz w:val="22"/>
              </w:rPr>
              <w:t>- Ban N</w:t>
            </w:r>
            <w:r>
              <w:rPr>
                <w:sz w:val="22"/>
              </w:rPr>
              <w:t>ộ</w:t>
            </w:r>
            <w:r>
              <w:rPr>
                <w:sz w:val="22"/>
              </w:rPr>
              <w:t>i chính – Ti</w:t>
            </w:r>
            <w:r>
              <w:rPr>
                <w:sz w:val="22"/>
              </w:rPr>
              <w:t>ế</w:t>
            </w:r>
            <w:r>
              <w:rPr>
                <w:sz w:val="22"/>
              </w:rPr>
              <w:t>p công dân;</w:t>
            </w:r>
          </w:p>
          <w:p w:rsidR="00893452" w:rsidRDefault="00D114A6">
            <w:pPr>
              <w:spacing w:after="0"/>
              <w:ind w:firstLine="0"/>
              <w:rPr>
                <w:sz w:val="22"/>
                <w:lang w:val="vi-VN"/>
              </w:rPr>
            </w:pPr>
            <w:r>
              <w:rPr>
                <w:sz w:val="22"/>
                <w:lang w:val="vi-VN"/>
              </w:rPr>
              <w:t>- Phòng: THKSTTHC; KTTC;VHXH;</w:t>
            </w:r>
          </w:p>
          <w:p w:rsidR="00893452" w:rsidRDefault="00D114A6">
            <w:pPr>
              <w:spacing w:after="0"/>
              <w:ind w:firstLine="0"/>
              <w:rPr>
                <w:b/>
                <w:i/>
                <w:sz w:val="24"/>
                <w:szCs w:val="24"/>
                <w:lang w:val="vi-VN"/>
              </w:rPr>
            </w:pPr>
            <w:r>
              <w:rPr>
                <w:sz w:val="22"/>
                <w:lang w:val="vi-VN"/>
              </w:rPr>
              <w:t>- Lưu: VT, SXD</w:t>
            </w:r>
            <w:r>
              <w:rPr>
                <w:sz w:val="22"/>
              </w:rPr>
              <w:t>, Nguyên</w:t>
            </w:r>
            <w:r>
              <w:rPr>
                <w:sz w:val="22"/>
                <w:lang w:val="vi-VN"/>
              </w:rPr>
              <w:t>.</w:t>
            </w:r>
          </w:p>
        </w:tc>
        <w:tc>
          <w:tcPr>
            <w:tcW w:w="4502" w:type="dxa"/>
          </w:tcPr>
          <w:p w:rsidR="00893452" w:rsidRDefault="00D114A6">
            <w:pPr>
              <w:tabs>
                <w:tab w:val="left" w:pos="567"/>
                <w:tab w:val="left" w:pos="709"/>
                <w:tab w:val="left" w:pos="993"/>
                <w:tab w:val="left" w:pos="1418"/>
                <w:tab w:val="left" w:pos="1843"/>
                <w:tab w:val="left" w:pos="5954"/>
              </w:tabs>
              <w:spacing w:after="0"/>
              <w:ind w:firstLine="0"/>
              <w:jc w:val="center"/>
              <w:rPr>
                <w:b/>
                <w:sz w:val="26"/>
                <w:szCs w:val="26"/>
                <w:lang w:val="vi-VN"/>
              </w:rPr>
            </w:pPr>
            <w:r>
              <w:rPr>
                <w:b/>
                <w:sz w:val="26"/>
                <w:szCs w:val="26"/>
                <w:lang w:val="vi-VN"/>
              </w:rPr>
              <w:t xml:space="preserve">TM. </w:t>
            </w:r>
            <w:r>
              <w:rPr>
                <w:b/>
                <w:sz w:val="26"/>
                <w:szCs w:val="26"/>
                <w:lang w:val="vi-VN"/>
              </w:rPr>
              <w:t>Ủ</w:t>
            </w:r>
            <w:r>
              <w:rPr>
                <w:b/>
                <w:sz w:val="26"/>
                <w:szCs w:val="26"/>
                <w:lang w:val="vi-VN"/>
              </w:rPr>
              <w:t>Y BAN NHÂN DÂN</w:t>
            </w:r>
          </w:p>
          <w:p w:rsidR="0076062A" w:rsidRDefault="0076062A">
            <w:pPr>
              <w:tabs>
                <w:tab w:val="left" w:pos="567"/>
                <w:tab w:val="left" w:pos="709"/>
                <w:tab w:val="left" w:pos="993"/>
                <w:tab w:val="left" w:pos="1418"/>
                <w:tab w:val="left" w:pos="1843"/>
                <w:tab w:val="left" w:pos="5954"/>
              </w:tabs>
              <w:spacing w:after="0"/>
              <w:ind w:firstLine="0"/>
              <w:jc w:val="center"/>
              <w:rPr>
                <w:b/>
                <w:sz w:val="26"/>
                <w:szCs w:val="26"/>
                <w:lang w:val="vi-VN"/>
              </w:rPr>
            </w:pPr>
            <w:r>
              <w:rPr>
                <w:b/>
                <w:sz w:val="26"/>
                <w:szCs w:val="26"/>
              </w:rPr>
              <w:t xml:space="preserve">KT. </w:t>
            </w:r>
            <w:r w:rsidR="00D114A6">
              <w:rPr>
                <w:b/>
                <w:sz w:val="26"/>
                <w:szCs w:val="26"/>
                <w:lang w:val="vi-VN"/>
              </w:rPr>
              <w:t>CH</w:t>
            </w:r>
            <w:r w:rsidR="00D114A6">
              <w:rPr>
                <w:b/>
                <w:sz w:val="26"/>
                <w:szCs w:val="26"/>
                <w:lang w:val="vi-VN"/>
              </w:rPr>
              <w:t>Ủ</w:t>
            </w:r>
            <w:r w:rsidR="00D114A6">
              <w:rPr>
                <w:b/>
                <w:sz w:val="26"/>
                <w:szCs w:val="26"/>
                <w:lang w:val="vi-VN"/>
              </w:rPr>
              <w:t xml:space="preserve"> T</w:t>
            </w:r>
            <w:r w:rsidR="00D114A6">
              <w:rPr>
                <w:b/>
                <w:sz w:val="26"/>
                <w:szCs w:val="26"/>
                <w:lang w:val="vi-VN"/>
              </w:rPr>
              <w:t>Ị</w:t>
            </w:r>
            <w:r w:rsidR="00D114A6">
              <w:rPr>
                <w:b/>
                <w:sz w:val="26"/>
                <w:szCs w:val="26"/>
                <w:lang w:val="vi-VN"/>
              </w:rPr>
              <w:t>CH</w:t>
            </w:r>
          </w:p>
          <w:p w:rsidR="0076062A" w:rsidRPr="0076062A" w:rsidRDefault="0076062A" w:rsidP="0076062A">
            <w:pPr>
              <w:rPr>
                <w:b/>
                <w:sz w:val="26"/>
                <w:szCs w:val="26"/>
              </w:rPr>
            </w:pPr>
            <w:r>
              <w:rPr>
                <w:sz w:val="26"/>
                <w:szCs w:val="26"/>
              </w:rPr>
              <w:t xml:space="preserve">           </w:t>
            </w:r>
            <w:r w:rsidRPr="0076062A">
              <w:rPr>
                <w:b/>
                <w:sz w:val="26"/>
                <w:szCs w:val="26"/>
              </w:rPr>
              <w:t>PHÓ CHỦ TỊCH</w:t>
            </w:r>
          </w:p>
          <w:p w:rsidR="0076062A" w:rsidRPr="0076062A" w:rsidRDefault="0076062A" w:rsidP="0076062A">
            <w:pPr>
              <w:rPr>
                <w:sz w:val="26"/>
                <w:szCs w:val="26"/>
              </w:rPr>
            </w:pPr>
          </w:p>
          <w:p w:rsidR="0076062A" w:rsidRPr="0076062A" w:rsidRDefault="0076062A" w:rsidP="0076062A">
            <w:pPr>
              <w:rPr>
                <w:sz w:val="26"/>
                <w:szCs w:val="26"/>
              </w:rPr>
            </w:pPr>
          </w:p>
          <w:p w:rsidR="0076062A" w:rsidRDefault="0076062A" w:rsidP="0076062A">
            <w:pPr>
              <w:rPr>
                <w:sz w:val="26"/>
                <w:szCs w:val="26"/>
              </w:rPr>
            </w:pPr>
          </w:p>
          <w:p w:rsidR="00893452" w:rsidRPr="0076062A" w:rsidRDefault="0076062A" w:rsidP="0076062A">
            <w:pPr>
              <w:tabs>
                <w:tab w:val="left" w:pos="1695"/>
              </w:tabs>
              <w:rPr>
                <w:b/>
                <w:sz w:val="26"/>
                <w:szCs w:val="26"/>
              </w:rPr>
            </w:pPr>
            <w:r>
              <w:rPr>
                <w:b/>
                <w:sz w:val="26"/>
                <w:szCs w:val="26"/>
              </w:rPr>
              <w:t xml:space="preserve">          </w:t>
            </w:r>
            <w:bookmarkStart w:id="0" w:name="_GoBack"/>
            <w:bookmarkEnd w:id="0"/>
            <w:r w:rsidRPr="0076062A">
              <w:rPr>
                <w:b/>
                <w:sz w:val="26"/>
                <w:szCs w:val="26"/>
              </w:rPr>
              <w:t>Huỳnh Văn Sơn</w:t>
            </w:r>
          </w:p>
        </w:tc>
      </w:tr>
    </w:tbl>
    <w:p w:rsidR="00893452" w:rsidRDefault="00893452">
      <w:pPr>
        <w:spacing w:before="120" w:line="320" w:lineRule="exact"/>
      </w:pPr>
    </w:p>
    <w:p w:rsidR="00893452" w:rsidRDefault="00893452">
      <w:pPr>
        <w:spacing w:before="120" w:line="320" w:lineRule="exact"/>
      </w:pPr>
    </w:p>
    <w:p w:rsidR="00893452" w:rsidRDefault="00893452">
      <w:pPr>
        <w:spacing w:before="120" w:line="320" w:lineRule="exact"/>
      </w:pPr>
    </w:p>
    <w:p w:rsidR="00893452" w:rsidRDefault="00893452">
      <w:pPr>
        <w:spacing w:before="120" w:line="320" w:lineRule="exact"/>
      </w:pPr>
    </w:p>
    <w:p w:rsidR="00893452" w:rsidRDefault="00893452">
      <w:pPr>
        <w:spacing w:before="120" w:line="320" w:lineRule="exact"/>
        <w:jc w:val="center"/>
        <w:rPr>
          <w:b/>
          <w:bCs/>
        </w:rPr>
        <w:sectPr w:rsidR="00893452">
          <w:headerReference w:type="default" r:id="rId7"/>
          <w:pgSz w:w="11907" w:h="16840"/>
          <w:pgMar w:top="1134" w:right="1134" w:bottom="1134" w:left="1701" w:header="568" w:footer="720" w:gutter="0"/>
          <w:cols w:space="720"/>
          <w:titlePg/>
        </w:sectPr>
      </w:pPr>
    </w:p>
    <w:p w:rsidR="00893452" w:rsidRDefault="00D114A6">
      <w:pPr>
        <w:spacing w:before="120"/>
        <w:ind w:firstLine="0"/>
        <w:jc w:val="center"/>
        <w:rPr>
          <w:b/>
          <w:bCs/>
          <w:szCs w:val="28"/>
        </w:rPr>
      </w:pPr>
      <w:r>
        <w:rPr>
          <w:b/>
          <w:bCs/>
          <w:szCs w:val="28"/>
        </w:rPr>
        <w:lastRenderedPageBreak/>
        <w:t>Ph</w:t>
      </w:r>
      <w:r>
        <w:rPr>
          <w:b/>
          <w:bCs/>
          <w:szCs w:val="28"/>
        </w:rPr>
        <w:t>ụ</w:t>
      </w:r>
      <w:r>
        <w:rPr>
          <w:b/>
          <w:bCs/>
          <w:szCs w:val="28"/>
        </w:rPr>
        <w:t xml:space="preserve"> l</w:t>
      </w:r>
      <w:r>
        <w:rPr>
          <w:b/>
          <w:bCs/>
          <w:szCs w:val="28"/>
        </w:rPr>
        <w:t>ụ</w:t>
      </w:r>
      <w:r>
        <w:rPr>
          <w:b/>
          <w:bCs/>
          <w:szCs w:val="28"/>
        </w:rPr>
        <w:t xml:space="preserve">c </w:t>
      </w:r>
    </w:p>
    <w:p w:rsidR="00893452" w:rsidRDefault="00D114A6">
      <w:pPr>
        <w:spacing w:before="120"/>
        <w:ind w:firstLine="0"/>
        <w:jc w:val="center"/>
        <w:rPr>
          <w:b/>
          <w:bCs/>
          <w:szCs w:val="28"/>
        </w:rPr>
      </w:pPr>
      <w:r>
        <w:rPr>
          <w:b/>
          <w:bCs/>
          <w:szCs w:val="28"/>
        </w:rPr>
        <w:t xml:space="preserve">KHUNG GIÁ CHO THUÊ NHÀ LƯU TRÚ CÔNG NHÂN </w:t>
      </w:r>
    </w:p>
    <w:p w:rsidR="00893452" w:rsidRDefault="00D114A6">
      <w:pPr>
        <w:spacing w:before="120"/>
        <w:ind w:firstLine="0"/>
        <w:jc w:val="center"/>
        <w:rPr>
          <w:szCs w:val="28"/>
        </w:rPr>
      </w:pPr>
      <w:r>
        <w:rPr>
          <w:b/>
          <w:bCs/>
          <w:szCs w:val="28"/>
        </w:rPr>
        <w:t>TRONG KHU CÔNG NGHI</w:t>
      </w:r>
      <w:r>
        <w:rPr>
          <w:b/>
          <w:bCs/>
          <w:szCs w:val="28"/>
        </w:rPr>
        <w:t>Ệ</w:t>
      </w:r>
      <w:r>
        <w:rPr>
          <w:b/>
          <w:bCs/>
          <w:szCs w:val="28"/>
        </w:rPr>
        <w:t>P</w:t>
      </w:r>
      <w:r>
        <w:rPr>
          <w:b/>
          <w:szCs w:val="28"/>
        </w:rPr>
        <w:t xml:space="preserve"> TRÊN Đ</w:t>
      </w:r>
      <w:r>
        <w:rPr>
          <w:b/>
          <w:szCs w:val="28"/>
        </w:rPr>
        <w:t>Ị</w:t>
      </w:r>
      <w:r>
        <w:rPr>
          <w:b/>
          <w:szCs w:val="28"/>
        </w:rPr>
        <w:t>A BÀN T</w:t>
      </w:r>
      <w:r>
        <w:rPr>
          <w:b/>
          <w:szCs w:val="28"/>
        </w:rPr>
        <w:t>Ỉ</w:t>
      </w:r>
      <w:r>
        <w:rPr>
          <w:b/>
          <w:szCs w:val="28"/>
        </w:rPr>
        <w:t>NH</w:t>
      </w:r>
    </w:p>
    <w:p w:rsidR="00893452" w:rsidRDefault="00D114A6">
      <w:pPr>
        <w:spacing w:before="120" w:line="320" w:lineRule="exact"/>
        <w:ind w:left="-283" w:right="-283" w:firstLine="0"/>
        <w:jc w:val="center"/>
        <w:rPr>
          <w:i/>
          <w:iCs/>
          <w:sz w:val="26"/>
          <w:szCs w:val="26"/>
        </w:rPr>
      </w:pPr>
      <w:r>
        <w:rPr>
          <w:i/>
          <w:iCs/>
          <w:sz w:val="26"/>
          <w:szCs w:val="26"/>
        </w:rPr>
        <w:t>(kèm theo Quy</w:t>
      </w:r>
      <w:r>
        <w:rPr>
          <w:i/>
          <w:iCs/>
          <w:sz w:val="26"/>
          <w:szCs w:val="26"/>
        </w:rPr>
        <w:t>ế</w:t>
      </w:r>
      <w:r>
        <w:rPr>
          <w:i/>
          <w:iCs/>
          <w:sz w:val="26"/>
          <w:szCs w:val="26"/>
        </w:rPr>
        <w:t>t đ</w:t>
      </w:r>
      <w:r>
        <w:rPr>
          <w:i/>
          <w:iCs/>
          <w:sz w:val="26"/>
          <w:szCs w:val="26"/>
        </w:rPr>
        <w:t>ị</w:t>
      </w:r>
      <w:r>
        <w:rPr>
          <w:i/>
          <w:iCs/>
          <w:sz w:val="26"/>
          <w:szCs w:val="26"/>
        </w:rPr>
        <w:t>nh s</w:t>
      </w:r>
      <w:r>
        <w:rPr>
          <w:i/>
          <w:iCs/>
          <w:sz w:val="26"/>
          <w:szCs w:val="26"/>
        </w:rPr>
        <w:t>ố</w:t>
      </w:r>
      <w:r>
        <w:rPr>
          <w:i/>
          <w:iCs/>
          <w:sz w:val="26"/>
          <w:szCs w:val="26"/>
        </w:rPr>
        <w:t xml:space="preserve"> 39  /2025/QĐ-UBND ngày   24  tháng 4 năm 2025 c</w:t>
      </w:r>
      <w:r>
        <w:rPr>
          <w:i/>
          <w:iCs/>
          <w:sz w:val="26"/>
          <w:szCs w:val="26"/>
        </w:rPr>
        <w:t>ủ</w:t>
      </w:r>
      <w:r>
        <w:rPr>
          <w:i/>
          <w:iCs/>
          <w:sz w:val="26"/>
          <w:szCs w:val="26"/>
        </w:rPr>
        <w:t>a UBND t</w:t>
      </w:r>
      <w:r>
        <w:rPr>
          <w:i/>
          <w:iCs/>
          <w:sz w:val="26"/>
          <w:szCs w:val="26"/>
        </w:rPr>
        <w:t>ỉ</w:t>
      </w:r>
      <w:r>
        <w:rPr>
          <w:i/>
          <w:iCs/>
          <w:sz w:val="26"/>
          <w:szCs w:val="26"/>
        </w:rPr>
        <w:t>nh)</w:t>
      </w:r>
    </w:p>
    <w:p w:rsidR="00893452" w:rsidRDefault="00D114A6">
      <w:pPr>
        <w:spacing w:before="120" w:line="320" w:lineRule="exact"/>
        <w:ind w:right="-29" w:firstLine="709"/>
        <w:rPr>
          <w:b/>
          <w:bCs/>
          <w:szCs w:val="28"/>
        </w:rPr>
      </w:pPr>
      <w:r>
        <w:rPr>
          <w:b/>
          <w:bCs/>
          <w:szCs w:val="28"/>
        </w:rPr>
        <w:t>1. Xác đ</w:t>
      </w:r>
      <w:r>
        <w:rPr>
          <w:b/>
          <w:bCs/>
          <w:szCs w:val="28"/>
        </w:rPr>
        <w:t>ị</w:t>
      </w:r>
      <w:r>
        <w:rPr>
          <w:b/>
          <w:bCs/>
          <w:szCs w:val="28"/>
        </w:rPr>
        <w:t>nh khung giá G</w:t>
      </w:r>
      <w:r>
        <w:rPr>
          <w:b/>
          <w:bCs/>
          <w:szCs w:val="28"/>
          <w:vertAlign w:val="subscript"/>
        </w:rPr>
        <w:t>t1</w:t>
      </w:r>
      <w:r>
        <w:rPr>
          <w:b/>
          <w:bCs/>
          <w:szCs w:val="28"/>
        </w:rPr>
        <w:t xml:space="preserve"> - giá cho thuê tính cho 01 m</w:t>
      </w:r>
      <w:r>
        <w:rPr>
          <w:b/>
          <w:bCs/>
          <w:szCs w:val="28"/>
          <w:vertAlign w:val="superscript"/>
        </w:rPr>
        <w:t>2</w:t>
      </w:r>
      <w:r>
        <w:rPr>
          <w:b/>
          <w:bCs/>
          <w:szCs w:val="28"/>
        </w:rPr>
        <w:t xml:space="preserve"> sàn di</w:t>
      </w:r>
      <w:r>
        <w:rPr>
          <w:b/>
          <w:bCs/>
          <w:szCs w:val="28"/>
        </w:rPr>
        <w:t>ệ</w:t>
      </w:r>
      <w:r>
        <w:rPr>
          <w:b/>
          <w:bCs/>
          <w:szCs w:val="28"/>
        </w:rPr>
        <w:t>n tích s</w:t>
      </w:r>
      <w:r>
        <w:rPr>
          <w:b/>
          <w:bCs/>
          <w:szCs w:val="28"/>
        </w:rPr>
        <w:t>ử</w:t>
      </w:r>
      <w:r>
        <w:rPr>
          <w:b/>
          <w:bCs/>
          <w:szCs w:val="28"/>
        </w:rPr>
        <w:t xml:space="preserve"> d</w:t>
      </w:r>
      <w:r>
        <w:rPr>
          <w:b/>
          <w:bCs/>
          <w:szCs w:val="28"/>
        </w:rPr>
        <w:t>ụ</w:t>
      </w:r>
      <w:r>
        <w:rPr>
          <w:b/>
          <w:bCs/>
          <w:szCs w:val="28"/>
        </w:rPr>
        <w:t>ng căn h</w:t>
      </w:r>
      <w:r>
        <w:rPr>
          <w:b/>
          <w:bCs/>
          <w:szCs w:val="28"/>
        </w:rPr>
        <w:t>ộ</w:t>
      </w:r>
      <w:r>
        <w:rPr>
          <w:b/>
          <w:bCs/>
          <w:szCs w:val="28"/>
        </w:rPr>
        <w:t xml:space="preserve"> nhà </w:t>
      </w:r>
      <w:r>
        <w:rPr>
          <w:b/>
          <w:bCs/>
          <w:szCs w:val="28"/>
        </w:rPr>
        <w:t>lưu trú trong 01 tháng, không bao g</w:t>
      </w:r>
      <w:r>
        <w:rPr>
          <w:b/>
          <w:bCs/>
          <w:szCs w:val="28"/>
        </w:rPr>
        <w:t>ồ</w:t>
      </w:r>
      <w:r>
        <w:rPr>
          <w:b/>
          <w:bCs/>
          <w:szCs w:val="28"/>
        </w:rPr>
        <w:t>m chi phí b</w:t>
      </w:r>
      <w:r>
        <w:rPr>
          <w:b/>
          <w:bCs/>
          <w:szCs w:val="28"/>
        </w:rPr>
        <w:t>ồ</w:t>
      </w:r>
      <w:r>
        <w:rPr>
          <w:b/>
          <w:bCs/>
          <w:szCs w:val="28"/>
        </w:rPr>
        <w:t>i thư</w:t>
      </w:r>
      <w:r>
        <w:rPr>
          <w:b/>
          <w:bCs/>
          <w:szCs w:val="28"/>
        </w:rPr>
        <w:t>ờ</w:t>
      </w:r>
      <w:r>
        <w:rPr>
          <w:b/>
          <w:bCs/>
          <w:szCs w:val="28"/>
        </w:rPr>
        <w:t>ng, h</w:t>
      </w:r>
      <w:r>
        <w:rPr>
          <w:b/>
          <w:bCs/>
          <w:szCs w:val="28"/>
        </w:rPr>
        <w:t>ỗ</w:t>
      </w:r>
      <w:r>
        <w:rPr>
          <w:b/>
          <w:bCs/>
          <w:szCs w:val="28"/>
        </w:rPr>
        <w:t xml:space="preserve"> tr</w:t>
      </w:r>
      <w:r>
        <w:rPr>
          <w:b/>
          <w:bCs/>
          <w:szCs w:val="28"/>
        </w:rPr>
        <w:t>ợ</w:t>
      </w:r>
      <w:r>
        <w:rPr>
          <w:b/>
          <w:bCs/>
          <w:szCs w:val="28"/>
        </w:rPr>
        <w:t xml:space="preserve"> tái đ</w:t>
      </w:r>
      <w:r>
        <w:rPr>
          <w:b/>
          <w:bCs/>
          <w:szCs w:val="28"/>
        </w:rPr>
        <w:t>ị</w:t>
      </w:r>
      <w:r>
        <w:rPr>
          <w:b/>
          <w:bCs/>
          <w:szCs w:val="28"/>
        </w:rPr>
        <w:t xml:space="preserve">nh cư </w:t>
      </w:r>
    </w:p>
    <w:p w:rsidR="00893452" w:rsidRDefault="00D114A6">
      <w:pPr>
        <w:spacing w:before="120" w:line="320" w:lineRule="exact"/>
        <w:ind w:right="-29" w:firstLine="709"/>
        <w:rPr>
          <w:szCs w:val="28"/>
        </w:rPr>
      </w:pPr>
      <w:r>
        <w:rPr>
          <w:szCs w:val="28"/>
        </w:rPr>
        <w:t>Khung giá cho thuê tính cho 01 m</w:t>
      </w:r>
      <w:r>
        <w:rPr>
          <w:szCs w:val="28"/>
          <w:vertAlign w:val="superscript"/>
        </w:rPr>
        <w:t>2</w:t>
      </w:r>
      <w:r>
        <w:rPr>
          <w:szCs w:val="28"/>
        </w:rPr>
        <w:t xml:space="preserve"> sàn di</w:t>
      </w:r>
      <w:r>
        <w:rPr>
          <w:szCs w:val="28"/>
        </w:rPr>
        <w:t>ệ</w:t>
      </w:r>
      <w:r>
        <w:rPr>
          <w:szCs w:val="28"/>
        </w:rPr>
        <w:t>n tích s</w:t>
      </w:r>
      <w:r>
        <w:rPr>
          <w:szCs w:val="28"/>
        </w:rPr>
        <w:t>ử</w:t>
      </w:r>
      <w:r>
        <w:rPr>
          <w:szCs w:val="28"/>
        </w:rPr>
        <w:t xml:space="preserve"> d</w:t>
      </w:r>
      <w:r>
        <w:rPr>
          <w:szCs w:val="28"/>
        </w:rPr>
        <w:t>ụ</w:t>
      </w:r>
      <w:r>
        <w:rPr>
          <w:szCs w:val="28"/>
        </w:rPr>
        <w:t>ng căn h</w:t>
      </w:r>
      <w:r>
        <w:rPr>
          <w:szCs w:val="28"/>
        </w:rPr>
        <w:t>ộ</w:t>
      </w:r>
      <w:r>
        <w:rPr>
          <w:szCs w:val="28"/>
        </w:rPr>
        <w:t xml:space="preserve"> nhà lưu trú trong 01 tháng, không bao g</w:t>
      </w:r>
      <w:r>
        <w:rPr>
          <w:szCs w:val="28"/>
        </w:rPr>
        <w:t>ồ</w:t>
      </w:r>
      <w:r>
        <w:rPr>
          <w:szCs w:val="28"/>
        </w:rPr>
        <w:t>m chi phí b</w:t>
      </w:r>
      <w:r>
        <w:rPr>
          <w:szCs w:val="28"/>
        </w:rPr>
        <w:t>ồ</w:t>
      </w:r>
      <w:r>
        <w:rPr>
          <w:szCs w:val="28"/>
        </w:rPr>
        <w:t>i thư</w:t>
      </w:r>
      <w:r>
        <w:rPr>
          <w:szCs w:val="28"/>
        </w:rPr>
        <w:t>ờ</w:t>
      </w:r>
      <w:r>
        <w:rPr>
          <w:szCs w:val="28"/>
        </w:rPr>
        <w:t>ng, h</w:t>
      </w:r>
      <w:r>
        <w:rPr>
          <w:szCs w:val="28"/>
        </w:rPr>
        <w:t>ỗ</w:t>
      </w:r>
      <w:r>
        <w:rPr>
          <w:szCs w:val="28"/>
        </w:rPr>
        <w:t xml:space="preserve"> tr</w:t>
      </w:r>
      <w:r>
        <w:rPr>
          <w:szCs w:val="28"/>
        </w:rPr>
        <w:t>ợ</w:t>
      </w:r>
      <w:r>
        <w:rPr>
          <w:szCs w:val="28"/>
        </w:rPr>
        <w:t xml:space="preserve"> tái đ</w:t>
      </w:r>
      <w:r>
        <w:rPr>
          <w:szCs w:val="28"/>
        </w:rPr>
        <w:t>ị</w:t>
      </w:r>
      <w:r>
        <w:rPr>
          <w:szCs w:val="28"/>
        </w:rPr>
        <w:t>nh cư (G</w:t>
      </w:r>
      <w:r>
        <w:rPr>
          <w:szCs w:val="28"/>
          <w:vertAlign w:val="subscript"/>
        </w:rPr>
        <w:t>t1</w:t>
      </w:r>
      <w:r>
        <w:rPr>
          <w:szCs w:val="28"/>
        </w:rPr>
        <w:t>) đư</w:t>
      </w:r>
      <w:r>
        <w:rPr>
          <w:szCs w:val="28"/>
        </w:rPr>
        <w:t>ợ</w:t>
      </w:r>
      <w:r>
        <w:rPr>
          <w:szCs w:val="28"/>
        </w:rPr>
        <w:t>c xác đ</w:t>
      </w:r>
      <w:r>
        <w:rPr>
          <w:szCs w:val="28"/>
        </w:rPr>
        <w:t>ị</w:t>
      </w:r>
      <w:r>
        <w:rPr>
          <w:szCs w:val="28"/>
        </w:rPr>
        <w:t>nh theo b</w:t>
      </w:r>
      <w:r>
        <w:rPr>
          <w:szCs w:val="28"/>
        </w:rPr>
        <w:t>ả</w:t>
      </w:r>
      <w:r>
        <w:rPr>
          <w:szCs w:val="28"/>
        </w:rPr>
        <w:t>ng dư</w:t>
      </w:r>
      <w:r>
        <w:rPr>
          <w:szCs w:val="28"/>
        </w:rPr>
        <w:t>ớ</w:t>
      </w:r>
      <w:r>
        <w:rPr>
          <w:szCs w:val="28"/>
        </w:rPr>
        <w:t>i</w:t>
      </w:r>
      <w:r>
        <w:rPr>
          <w:szCs w:val="28"/>
        </w:rPr>
        <w:t xml:space="preserve"> đây:</w:t>
      </w:r>
    </w:p>
    <w:p w:rsidR="00893452" w:rsidRDefault="00D114A6">
      <w:pPr>
        <w:spacing w:before="120"/>
        <w:ind w:left="567" w:right="85" w:firstLine="0"/>
        <w:jc w:val="right"/>
        <w:rPr>
          <w:sz w:val="24"/>
          <w:szCs w:val="24"/>
        </w:rPr>
      </w:pP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i/>
          <w:iCs/>
          <w:color w:val="000000"/>
          <w:sz w:val="24"/>
          <w:szCs w:val="24"/>
        </w:rPr>
        <w:t>Đơn v</w:t>
      </w:r>
      <w:r>
        <w:rPr>
          <w:i/>
          <w:iCs/>
          <w:color w:val="000000"/>
          <w:sz w:val="24"/>
          <w:szCs w:val="24"/>
        </w:rPr>
        <w:t>ị</w:t>
      </w:r>
      <w:r>
        <w:rPr>
          <w:i/>
          <w:iCs/>
          <w:color w:val="000000"/>
          <w:sz w:val="24"/>
          <w:szCs w:val="24"/>
        </w:rPr>
        <w:t xml:space="preserve"> tính: đ</w:t>
      </w:r>
      <w:r>
        <w:rPr>
          <w:i/>
          <w:iCs/>
          <w:color w:val="000000"/>
          <w:sz w:val="24"/>
          <w:szCs w:val="24"/>
        </w:rPr>
        <w:t>ồ</w:t>
      </w:r>
      <w:r>
        <w:rPr>
          <w:i/>
          <w:iCs/>
          <w:color w:val="000000"/>
          <w:sz w:val="24"/>
          <w:szCs w:val="24"/>
        </w:rPr>
        <w:t>ng/m</w:t>
      </w:r>
      <w:r>
        <w:rPr>
          <w:i/>
          <w:iCs/>
          <w:color w:val="000000"/>
          <w:sz w:val="24"/>
          <w:szCs w:val="24"/>
          <w:vertAlign w:val="superscript"/>
        </w:rPr>
        <w:t>2</w:t>
      </w:r>
      <w:r>
        <w:rPr>
          <w:i/>
          <w:iCs/>
          <w:color w:val="000000"/>
          <w:sz w:val="24"/>
          <w:szCs w:val="24"/>
        </w:rPr>
        <w:t>/tháng</w:t>
      </w:r>
    </w:p>
    <w:tbl>
      <w:tblPr>
        <w:tblW w:w="9447" w:type="dxa"/>
        <w:tblLook w:val="04A0" w:firstRow="1" w:lastRow="0" w:firstColumn="1" w:lastColumn="0" w:noHBand="0" w:noVBand="1"/>
      </w:tblPr>
      <w:tblGrid>
        <w:gridCol w:w="747"/>
        <w:gridCol w:w="5270"/>
        <w:gridCol w:w="1723"/>
        <w:gridCol w:w="1707"/>
      </w:tblGrid>
      <w:tr w:rsidR="00893452">
        <w:trPr>
          <w:trHeight w:val="224"/>
          <w:tblHeader/>
        </w:trPr>
        <w:tc>
          <w:tcPr>
            <w:tcW w:w="747" w:type="dxa"/>
            <w:tcBorders>
              <w:top w:val="single" w:sz="4" w:space="0" w:color="auto"/>
              <w:left w:val="single" w:sz="4" w:space="0" w:color="auto"/>
              <w:bottom w:val="single" w:sz="4" w:space="0" w:color="auto"/>
              <w:right w:val="single" w:sz="4" w:space="0" w:color="auto"/>
            </w:tcBorders>
            <w:shd w:val="clear" w:color="auto" w:fill="auto"/>
            <w:vAlign w:val="center"/>
          </w:tcPr>
          <w:p w:rsidR="00893452" w:rsidRDefault="00D114A6">
            <w:pPr>
              <w:spacing w:after="0"/>
              <w:ind w:firstLine="0"/>
              <w:jc w:val="center"/>
              <w:rPr>
                <w:rFonts w:eastAsia="Times New Roman"/>
                <w:b/>
                <w:bCs/>
                <w:color w:val="000000"/>
                <w:szCs w:val="28"/>
              </w:rPr>
            </w:pPr>
            <w:r>
              <w:rPr>
                <w:rFonts w:eastAsia="Times New Roman"/>
                <w:b/>
                <w:bCs/>
                <w:color w:val="000000"/>
                <w:szCs w:val="28"/>
              </w:rPr>
              <w:t>STT</w:t>
            </w:r>
          </w:p>
        </w:tc>
        <w:tc>
          <w:tcPr>
            <w:tcW w:w="5270" w:type="dxa"/>
            <w:tcBorders>
              <w:top w:val="single" w:sz="4" w:space="0" w:color="auto"/>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center"/>
              <w:rPr>
                <w:rFonts w:eastAsia="Times New Roman"/>
                <w:b/>
                <w:bCs/>
                <w:color w:val="000000"/>
                <w:szCs w:val="28"/>
              </w:rPr>
            </w:pPr>
            <w:r>
              <w:rPr>
                <w:rFonts w:eastAsia="Times New Roman"/>
                <w:b/>
                <w:bCs/>
                <w:color w:val="000000"/>
                <w:szCs w:val="28"/>
              </w:rPr>
              <w:t>Loại nhà lưu trú</w:t>
            </w:r>
          </w:p>
        </w:tc>
        <w:tc>
          <w:tcPr>
            <w:tcW w:w="1723" w:type="dxa"/>
            <w:tcBorders>
              <w:top w:val="single" w:sz="4" w:space="0" w:color="auto"/>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center"/>
              <w:rPr>
                <w:rFonts w:eastAsia="Times New Roman"/>
                <w:color w:val="000000"/>
                <w:szCs w:val="28"/>
              </w:rPr>
            </w:pPr>
            <w:r>
              <w:rPr>
                <w:rFonts w:eastAsia="Times New Roman"/>
                <w:b/>
                <w:bCs/>
                <w:color w:val="000000"/>
                <w:szCs w:val="28"/>
              </w:rPr>
              <w:t>G</w:t>
            </w:r>
            <w:r>
              <w:rPr>
                <w:rFonts w:eastAsia="Times New Roman"/>
                <w:b/>
                <w:bCs/>
                <w:color w:val="000000"/>
                <w:szCs w:val="28"/>
                <w:vertAlign w:val="subscript"/>
              </w:rPr>
              <w:t>t1</w:t>
            </w:r>
            <w:r>
              <w:rPr>
                <w:rFonts w:eastAsia="Times New Roman"/>
                <w:b/>
                <w:bCs/>
                <w:color w:val="000000"/>
                <w:szCs w:val="28"/>
              </w:rPr>
              <w:t xml:space="preserve"> tối thiểu đã bao gồm VAT (đồng)</w:t>
            </w:r>
          </w:p>
        </w:tc>
        <w:tc>
          <w:tcPr>
            <w:tcW w:w="1707" w:type="dxa"/>
            <w:tcBorders>
              <w:top w:val="single" w:sz="4" w:space="0" w:color="auto"/>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center"/>
              <w:rPr>
                <w:rFonts w:eastAsia="Times New Roman"/>
                <w:b/>
                <w:bCs/>
                <w:color w:val="000000"/>
                <w:szCs w:val="28"/>
              </w:rPr>
            </w:pPr>
            <w:r>
              <w:rPr>
                <w:rFonts w:eastAsia="Times New Roman"/>
                <w:b/>
                <w:bCs/>
                <w:color w:val="000000"/>
                <w:szCs w:val="28"/>
              </w:rPr>
              <w:t>G</w:t>
            </w:r>
            <w:r>
              <w:rPr>
                <w:rFonts w:eastAsia="Times New Roman"/>
                <w:b/>
                <w:bCs/>
                <w:color w:val="000000"/>
                <w:szCs w:val="28"/>
                <w:vertAlign w:val="subscript"/>
              </w:rPr>
              <w:t>t1</w:t>
            </w:r>
            <w:r>
              <w:rPr>
                <w:rFonts w:eastAsia="Times New Roman"/>
                <w:b/>
                <w:bCs/>
                <w:color w:val="000000"/>
                <w:szCs w:val="28"/>
              </w:rPr>
              <w:t xml:space="preserve"> tối đa</w:t>
            </w:r>
          </w:p>
          <w:p w:rsidR="00893452" w:rsidRDefault="00D114A6">
            <w:pPr>
              <w:spacing w:after="0"/>
              <w:ind w:firstLine="0"/>
              <w:jc w:val="center"/>
              <w:rPr>
                <w:rFonts w:eastAsia="Times New Roman"/>
                <w:color w:val="000000"/>
                <w:szCs w:val="28"/>
              </w:rPr>
            </w:pPr>
            <w:r>
              <w:rPr>
                <w:rFonts w:eastAsia="Times New Roman"/>
                <w:b/>
                <w:bCs/>
                <w:color w:val="000000"/>
                <w:szCs w:val="28"/>
              </w:rPr>
              <w:t>đã bao gồm VAT (đồng)</w:t>
            </w:r>
          </w:p>
        </w:tc>
      </w:tr>
      <w:tr w:rsidR="00893452">
        <w:trPr>
          <w:trHeight w:val="397"/>
        </w:trPr>
        <w:tc>
          <w:tcPr>
            <w:tcW w:w="747" w:type="dxa"/>
            <w:vMerge w:val="restart"/>
            <w:tcBorders>
              <w:top w:val="none" w:sz="4" w:space="0" w:color="000000"/>
              <w:left w:val="single" w:sz="4" w:space="0" w:color="auto"/>
              <w:right w:val="single" w:sz="4" w:space="0" w:color="auto"/>
            </w:tcBorders>
            <w:shd w:val="clear" w:color="auto" w:fill="auto"/>
            <w:vAlign w:val="center"/>
          </w:tcPr>
          <w:p w:rsidR="00893452" w:rsidRDefault="00D114A6">
            <w:pPr>
              <w:spacing w:after="0"/>
              <w:ind w:firstLine="0"/>
              <w:jc w:val="center"/>
              <w:rPr>
                <w:rFonts w:eastAsia="Times New Roman"/>
                <w:color w:val="000000"/>
                <w:szCs w:val="28"/>
              </w:rPr>
            </w:pPr>
            <w:r>
              <w:rPr>
                <w:rFonts w:eastAsia="Times New Roman"/>
                <w:color w:val="000000"/>
                <w:szCs w:val="28"/>
              </w:rPr>
              <w:t>1</w:t>
            </w: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b/>
                <w:bCs/>
                <w:color w:val="000000"/>
                <w:szCs w:val="28"/>
              </w:rPr>
            </w:pPr>
            <w:r>
              <w:rPr>
                <w:rFonts w:eastAsia="Times New Roman"/>
                <w:b/>
                <w:bCs/>
                <w:color w:val="000000"/>
                <w:szCs w:val="28"/>
              </w:rPr>
              <w:t>Số tầng ≤ 5 không có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51.765</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84.840</w:t>
            </w:r>
          </w:p>
        </w:tc>
      </w:tr>
      <w:tr w:rsidR="00893452">
        <w:trPr>
          <w:trHeight w:val="397"/>
        </w:trPr>
        <w:tc>
          <w:tcPr>
            <w:tcW w:w="747" w:type="dxa"/>
            <w:vMerge/>
            <w:tcBorders>
              <w:left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1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60.480</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99.120</w:t>
            </w:r>
          </w:p>
        </w:tc>
      </w:tr>
      <w:tr w:rsidR="00893452">
        <w:trPr>
          <w:trHeight w:val="397"/>
        </w:trPr>
        <w:tc>
          <w:tcPr>
            <w:tcW w:w="747" w:type="dxa"/>
            <w:vMerge/>
            <w:tcBorders>
              <w:left w:val="single" w:sz="4" w:space="0" w:color="auto"/>
              <w:bottom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2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68.250</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114.450</w:t>
            </w:r>
          </w:p>
        </w:tc>
      </w:tr>
      <w:tr w:rsidR="00893452">
        <w:trPr>
          <w:trHeight w:val="397"/>
        </w:trPr>
        <w:tc>
          <w:tcPr>
            <w:tcW w:w="747" w:type="dxa"/>
            <w:vMerge w:val="restart"/>
            <w:tcBorders>
              <w:top w:val="none" w:sz="4" w:space="0" w:color="000000"/>
              <w:left w:val="single" w:sz="4" w:space="0" w:color="auto"/>
              <w:right w:val="single" w:sz="4" w:space="0" w:color="auto"/>
            </w:tcBorders>
            <w:shd w:val="clear" w:color="auto" w:fill="auto"/>
            <w:vAlign w:val="center"/>
          </w:tcPr>
          <w:p w:rsidR="00893452" w:rsidRDefault="00D114A6">
            <w:pPr>
              <w:spacing w:after="0"/>
              <w:ind w:firstLine="0"/>
              <w:jc w:val="center"/>
              <w:rPr>
                <w:rFonts w:eastAsia="Times New Roman"/>
                <w:color w:val="000000"/>
                <w:szCs w:val="28"/>
              </w:rPr>
            </w:pPr>
            <w:r>
              <w:rPr>
                <w:rFonts w:eastAsia="Times New Roman"/>
                <w:color w:val="000000"/>
                <w:szCs w:val="28"/>
              </w:rPr>
              <w:t>2</w:t>
            </w: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b/>
                <w:bCs/>
                <w:color w:val="000000"/>
                <w:szCs w:val="28"/>
              </w:rPr>
            </w:pPr>
            <w:r>
              <w:rPr>
                <w:rFonts w:eastAsia="Times New Roman"/>
                <w:b/>
                <w:bCs/>
                <w:color w:val="000000"/>
                <w:szCs w:val="28"/>
              </w:rPr>
              <w:t>5 &lt;</w:t>
            </w:r>
            <w:r>
              <w:rPr>
                <w:rFonts w:eastAsia="Times New Roman"/>
                <w:b/>
                <w:bCs/>
                <w:color w:val="000000"/>
                <w:szCs w:val="28"/>
              </w:rPr>
              <w:t xml:space="preserve"> số tầng ≤ 7 không có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66.675</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109.200</w:t>
            </w:r>
          </w:p>
        </w:tc>
      </w:tr>
      <w:tr w:rsidR="00893452">
        <w:trPr>
          <w:trHeight w:val="397"/>
        </w:trPr>
        <w:tc>
          <w:tcPr>
            <w:tcW w:w="747" w:type="dxa"/>
            <w:vMerge/>
            <w:tcBorders>
              <w:left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1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71.295</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116.865</w:t>
            </w:r>
          </w:p>
        </w:tc>
      </w:tr>
      <w:tr w:rsidR="00893452">
        <w:trPr>
          <w:trHeight w:val="397"/>
        </w:trPr>
        <w:tc>
          <w:tcPr>
            <w:tcW w:w="747" w:type="dxa"/>
            <w:vMerge/>
            <w:tcBorders>
              <w:left w:val="single" w:sz="4" w:space="0" w:color="auto"/>
              <w:bottom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2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76.020</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127.575</w:t>
            </w:r>
          </w:p>
        </w:tc>
      </w:tr>
      <w:tr w:rsidR="00893452">
        <w:trPr>
          <w:trHeight w:val="397"/>
        </w:trPr>
        <w:tc>
          <w:tcPr>
            <w:tcW w:w="747" w:type="dxa"/>
            <w:vMerge w:val="restart"/>
            <w:tcBorders>
              <w:top w:val="none" w:sz="4" w:space="0" w:color="000000"/>
              <w:left w:val="single" w:sz="4" w:space="0" w:color="auto"/>
              <w:right w:val="single" w:sz="4" w:space="0" w:color="auto"/>
            </w:tcBorders>
            <w:shd w:val="clear" w:color="auto" w:fill="auto"/>
            <w:vAlign w:val="center"/>
          </w:tcPr>
          <w:p w:rsidR="00893452" w:rsidRDefault="00D114A6">
            <w:pPr>
              <w:spacing w:after="0"/>
              <w:ind w:firstLine="0"/>
              <w:jc w:val="center"/>
              <w:rPr>
                <w:rFonts w:eastAsia="Times New Roman"/>
                <w:color w:val="000000"/>
                <w:szCs w:val="28"/>
              </w:rPr>
            </w:pPr>
            <w:r>
              <w:rPr>
                <w:rFonts w:eastAsia="Times New Roman"/>
                <w:color w:val="000000"/>
                <w:szCs w:val="28"/>
              </w:rPr>
              <w:t>3</w:t>
            </w: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b/>
                <w:bCs/>
                <w:color w:val="000000"/>
                <w:szCs w:val="28"/>
              </w:rPr>
            </w:pPr>
            <w:r>
              <w:rPr>
                <w:rFonts w:eastAsia="Times New Roman"/>
                <w:b/>
                <w:bCs/>
                <w:color w:val="000000"/>
                <w:szCs w:val="28"/>
              </w:rPr>
              <w:t>7 &lt; số tầng ≤ 10 không có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68.670</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112.560</w:t>
            </w:r>
          </w:p>
        </w:tc>
      </w:tr>
      <w:tr w:rsidR="00893452">
        <w:trPr>
          <w:trHeight w:val="397"/>
        </w:trPr>
        <w:tc>
          <w:tcPr>
            <w:tcW w:w="747" w:type="dxa"/>
            <w:vMerge/>
            <w:tcBorders>
              <w:left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1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71.820</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117.810</w:t>
            </w:r>
          </w:p>
        </w:tc>
      </w:tr>
      <w:tr w:rsidR="00893452">
        <w:trPr>
          <w:trHeight w:val="397"/>
        </w:trPr>
        <w:tc>
          <w:tcPr>
            <w:tcW w:w="747" w:type="dxa"/>
            <w:vMerge/>
            <w:tcBorders>
              <w:left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2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75.390</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126.525</w:t>
            </w:r>
          </w:p>
        </w:tc>
      </w:tr>
      <w:tr w:rsidR="00893452">
        <w:trPr>
          <w:trHeight w:val="397"/>
        </w:trPr>
        <w:tc>
          <w:tcPr>
            <w:tcW w:w="747" w:type="dxa"/>
            <w:vMerge/>
            <w:tcBorders>
              <w:left w:val="single" w:sz="4" w:space="0" w:color="auto"/>
              <w:bottom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3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79.695</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133.770</w:t>
            </w:r>
          </w:p>
        </w:tc>
      </w:tr>
      <w:tr w:rsidR="00893452">
        <w:trPr>
          <w:trHeight w:val="397"/>
        </w:trPr>
        <w:tc>
          <w:tcPr>
            <w:tcW w:w="747" w:type="dxa"/>
            <w:vMerge w:val="restart"/>
            <w:tcBorders>
              <w:top w:val="none" w:sz="4" w:space="0" w:color="000000"/>
              <w:left w:val="single" w:sz="4" w:space="0" w:color="auto"/>
              <w:right w:val="single" w:sz="4" w:space="0" w:color="auto"/>
            </w:tcBorders>
            <w:shd w:val="clear" w:color="auto" w:fill="auto"/>
            <w:vAlign w:val="center"/>
          </w:tcPr>
          <w:p w:rsidR="00893452" w:rsidRDefault="00D114A6">
            <w:pPr>
              <w:spacing w:after="0"/>
              <w:ind w:firstLine="0"/>
              <w:jc w:val="center"/>
              <w:rPr>
                <w:rFonts w:eastAsia="Times New Roman"/>
                <w:color w:val="000000"/>
                <w:szCs w:val="28"/>
              </w:rPr>
            </w:pPr>
            <w:r>
              <w:rPr>
                <w:rFonts w:eastAsia="Times New Roman"/>
                <w:color w:val="000000"/>
                <w:szCs w:val="28"/>
              </w:rPr>
              <w:t>4</w:t>
            </w: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b/>
                <w:bCs/>
                <w:color w:val="000000"/>
                <w:szCs w:val="28"/>
              </w:rPr>
            </w:pPr>
            <w:r>
              <w:rPr>
                <w:rFonts w:eastAsia="Times New Roman"/>
                <w:b/>
                <w:bCs/>
                <w:color w:val="000000"/>
                <w:szCs w:val="28"/>
              </w:rPr>
              <w:t>10 &lt; số tầng ≤ 15 không có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71.925</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117.915</w:t>
            </w:r>
          </w:p>
        </w:tc>
      </w:tr>
      <w:tr w:rsidR="00893452">
        <w:trPr>
          <w:trHeight w:val="397"/>
        </w:trPr>
        <w:tc>
          <w:tcPr>
            <w:tcW w:w="747" w:type="dxa"/>
            <w:vMerge/>
            <w:tcBorders>
              <w:left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1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73.920</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121.275</w:t>
            </w:r>
          </w:p>
        </w:tc>
      </w:tr>
      <w:tr w:rsidR="00893452">
        <w:trPr>
          <w:trHeight w:val="397"/>
        </w:trPr>
        <w:tc>
          <w:tcPr>
            <w:tcW w:w="747" w:type="dxa"/>
            <w:vMerge/>
            <w:tcBorders>
              <w:left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2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76.440</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128.205</w:t>
            </w:r>
          </w:p>
        </w:tc>
      </w:tr>
      <w:tr w:rsidR="00893452">
        <w:trPr>
          <w:trHeight w:val="397"/>
        </w:trPr>
        <w:tc>
          <w:tcPr>
            <w:tcW w:w="747" w:type="dxa"/>
            <w:vMerge/>
            <w:tcBorders>
              <w:left w:val="single" w:sz="4" w:space="0" w:color="auto"/>
              <w:bottom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3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79.590</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133.560</w:t>
            </w:r>
          </w:p>
        </w:tc>
      </w:tr>
      <w:tr w:rsidR="00893452">
        <w:trPr>
          <w:trHeight w:val="397"/>
        </w:trPr>
        <w:tc>
          <w:tcPr>
            <w:tcW w:w="747" w:type="dxa"/>
            <w:vMerge w:val="restart"/>
            <w:tcBorders>
              <w:top w:val="none" w:sz="4" w:space="0" w:color="000000"/>
              <w:left w:val="single" w:sz="4" w:space="0" w:color="auto"/>
              <w:right w:val="single" w:sz="4" w:space="0" w:color="auto"/>
            </w:tcBorders>
            <w:shd w:val="clear" w:color="auto" w:fill="auto"/>
            <w:vAlign w:val="center"/>
          </w:tcPr>
          <w:p w:rsidR="00893452" w:rsidRDefault="00D114A6">
            <w:pPr>
              <w:spacing w:after="0"/>
              <w:ind w:firstLine="0"/>
              <w:jc w:val="center"/>
              <w:rPr>
                <w:rFonts w:eastAsia="Times New Roman"/>
                <w:color w:val="000000"/>
                <w:szCs w:val="28"/>
              </w:rPr>
            </w:pPr>
            <w:r>
              <w:rPr>
                <w:rFonts w:eastAsia="Times New Roman"/>
                <w:color w:val="000000"/>
                <w:szCs w:val="28"/>
              </w:rPr>
              <w:t>5</w:t>
            </w: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b/>
                <w:bCs/>
                <w:color w:val="000000"/>
                <w:szCs w:val="28"/>
              </w:rPr>
            </w:pPr>
            <w:r>
              <w:rPr>
                <w:rFonts w:eastAsia="Times New Roman"/>
                <w:b/>
                <w:bCs/>
                <w:color w:val="000000"/>
                <w:szCs w:val="28"/>
              </w:rPr>
              <w:t>15 &lt; số tầng ≤ 20 không có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80.115</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131.355</w:t>
            </w:r>
          </w:p>
        </w:tc>
      </w:tr>
      <w:tr w:rsidR="00893452">
        <w:trPr>
          <w:trHeight w:val="397"/>
        </w:trPr>
        <w:tc>
          <w:tcPr>
            <w:tcW w:w="747" w:type="dxa"/>
            <w:vMerge/>
            <w:tcBorders>
              <w:left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1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81.270</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133.245</w:t>
            </w:r>
          </w:p>
        </w:tc>
      </w:tr>
      <w:tr w:rsidR="00893452">
        <w:trPr>
          <w:trHeight w:val="397"/>
        </w:trPr>
        <w:tc>
          <w:tcPr>
            <w:tcW w:w="747" w:type="dxa"/>
            <w:vMerge/>
            <w:tcBorders>
              <w:left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2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82.845</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139.020</w:t>
            </w:r>
          </w:p>
        </w:tc>
      </w:tr>
      <w:tr w:rsidR="00893452">
        <w:trPr>
          <w:trHeight w:val="397"/>
        </w:trPr>
        <w:tc>
          <w:tcPr>
            <w:tcW w:w="747" w:type="dxa"/>
            <w:vMerge/>
            <w:tcBorders>
              <w:left w:val="single" w:sz="4" w:space="0" w:color="auto"/>
              <w:bottom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3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84.840</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142.485</w:t>
            </w:r>
          </w:p>
        </w:tc>
      </w:tr>
      <w:tr w:rsidR="00893452">
        <w:trPr>
          <w:trHeight w:val="397"/>
        </w:trPr>
        <w:tc>
          <w:tcPr>
            <w:tcW w:w="747" w:type="dxa"/>
            <w:vMerge w:val="restart"/>
            <w:tcBorders>
              <w:top w:val="none" w:sz="4" w:space="0" w:color="000000"/>
              <w:left w:val="single" w:sz="4" w:space="0" w:color="auto"/>
              <w:right w:val="single" w:sz="4" w:space="0" w:color="auto"/>
            </w:tcBorders>
            <w:shd w:val="clear" w:color="auto" w:fill="auto"/>
            <w:vAlign w:val="center"/>
          </w:tcPr>
          <w:p w:rsidR="00893452" w:rsidRDefault="00D114A6">
            <w:pPr>
              <w:spacing w:after="0"/>
              <w:ind w:firstLine="0"/>
              <w:jc w:val="center"/>
              <w:rPr>
                <w:rFonts w:eastAsia="Times New Roman"/>
                <w:color w:val="000000"/>
                <w:szCs w:val="28"/>
              </w:rPr>
            </w:pPr>
            <w:r>
              <w:rPr>
                <w:rFonts w:eastAsia="Times New Roman"/>
                <w:color w:val="000000"/>
                <w:szCs w:val="28"/>
              </w:rPr>
              <w:t>6</w:t>
            </w: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b/>
                <w:bCs/>
                <w:color w:val="000000"/>
                <w:szCs w:val="28"/>
              </w:rPr>
            </w:pPr>
            <w:r>
              <w:rPr>
                <w:rFonts w:eastAsia="Times New Roman"/>
                <w:b/>
                <w:bCs/>
                <w:color w:val="000000"/>
                <w:szCs w:val="28"/>
              </w:rPr>
              <w:t>20 &lt; số tầng ≤ 24 không có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89.145</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146.055</w:t>
            </w:r>
          </w:p>
        </w:tc>
      </w:tr>
      <w:tr w:rsidR="00893452">
        <w:trPr>
          <w:trHeight w:val="397"/>
        </w:trPr>
        <w:tc>
          <w:tcPr>
            <w:tcW w:w="747" w:type="dxa"/>
            <w:vMerge/>
            <w:tcBorders>
              <w:left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1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89.775</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147.210</w:t>
            </w:r>
          </w:p>
        </w:tc>
      </w:tr>
      <w:tr w:rsidR="00893452">
        <w:trPr>
          <w:trHeight w:val="397"/>
        </w:trPr>
        <w:tc>
          <w:tcPr>
            <w:tcW w:w="747" w:type="dxa"/>
            <w:vMerge/>
            <w:tcBorders>
              <w:left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2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90.825</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152.460</w:t>
            </w:r>
          </w:p>
        </w:tc>
      </w:tr>
      <w:tr w:rsidR="00893452">
        <w:trPr>
          <w:trHeight w:val="397"/>
        </w:trPr>
        <w:tc>
          <w:tcPr>
            <w:tcW w:w="747" w:type="dxa"/>
            <w:vMerge/>
            <w:tcBorders>
              <w:left w:val="single" w:sz="4" w:space="0" w:color="auto"/>
              <w:bottom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3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92.400</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155.190</w:t>
            </w:r>
          </w:p>
        </w:tc>
      </w:tr>
      <w:tr w:rsidR="00893452">
        <w:trPr>
          <w:trHeight w:val="397"/>
        </w:trPr>
        <w:tc>
          <w:tcPr>
            <w:tcW w:w="747" w:type="dxa"/>
            <w:vMerge w:val="restart"/>
            <w:tcBorders>
              <w:top w:val="none" w:sz="4" w:space="0" w:color="000000"/>
              <w:left w:val="single" w:sz="4" w:space="0" w:color="auto"/>
              <w:right w:val="single" w:sz="4" w:space="0" w:color="auto"/>
            </w:tcBorders>
            <w:shd w:val="clear" w:color="auto" w:fill="auto"/>
            <w:vAlign w:val="center"/>
          </w:tcPr>
          <w:p w:rsidR="00893452" w:rsidRDefault="00D114A6">
            <w:pPr>
              <w:spacing w:after="0"/>
              <w:ind w:firstLine="0"/>
              <w:jc w:val="center"/>
              <w:rPr>
                <w:rFonts w:eastAsia="Times New Roman"/>
                <w:color w:val="000000"/>
                <w:szCs w:val="28"/>
              </w:rPr>
            </w:pPr>
            <w:r>
              <w:rPr>
                <w:rFonts w:eastAsia="Times New Roman"/>
                <w:color w:val="000000"/>
                <w:szCs w:val="28"/>
              </w:rPr>
              <w:lastRenderedPageBreak/>
              <w:t>7</w:t>
            </w: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b/>
                <w:bCs/>
                <w:color w:val="000000"/>
                <w:szCs w:val="28"/>
              </w:rPr>
            </w:pPr>
            <w:r>
              <w:rPr>
                <w:rFonts w:eastAsia="Times New Roman"/>
                <w:b/>
                <w:bCs/>
                <w:color w:val="000000"/>
                <w:szCs w:val="28"/>
              </w:rPr>
              <w:t>24 &lt; số tầng ≤ 30 không có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93.555</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153.405</w:t>
            </w:r>
          </w:p>
        </w:tc>
      </w:tr>
      <w:tr w:rsidR="00893452">
        <w:trPr>
          <w:trHeight w:val="397"/>
        </w:trPr>
        <w:tc>
          <w:tcPr>
            <w:tcW w:w="747" w:type="dxa"/>
            <w:vMerge/>
            <w:tcBorders>
              <w:left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1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93.975</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154.035</w:t>
            </w:r>
          </w:p>
        </w:tc>
      </w:tr>
      <w:tr w:rsidR="00893452">
        <w:trPr>
          <w:trHeight w:val="397"/>
        </w:trPr>
        <w:tc>
          <w:tcPr>
            <w:tcW w:w="747" w:type="dxa"/>
            <w:vMerge/>
            <w:tcBorders>
              <w:left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2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94.605</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158.865</w:t>
            </w:r>
          </w:p>
        </w:tc>
      </w:tr>
      <w:tr w:rsidR="00893452">
        <w:trPr>
          <w:trHeight w:val="397"/>
        </w:trPr>
        <w:tc>
          <w:tcPr>
            <w:tcW w:w="747" w:type="dxa"/>
            <w:vMerge/>
            <w:tcBorders>
              <w:left w:val="single" w:sz="4" w:space="0" w:color="auto"/>
              <w:bottom w:val="single" w:sz="4" w:space="0" w:color="auto"/>
              <w:right w:val="single" w:sz="4" w:space="0" w:color="auto"/>
            </w:tcBorders>
            <w:shd w:val="clear" w:color="auto" w:fill="auto"/>
            <w:vAlign w:val="center"/>
          </w:tcPr>
          <w:p w:rsidR="00893452" w:rsidRDefault="00893452">
            <w:pPr>
              <w:spacing w:after="0"/>
              <w:ind w:firstLine="0"/>
              <w:jc w:val="left"/>
              <w:rPr>
                <w:rFonts w:eastAsia="Times New Roman"/>
                <w:color w:val="000000"/>
                <w:szCs w:val="28"/>
              </w:rPr>
            </w:pPr>
          </w:p>
        </w:tc>
        <w:tc>
          <w:tcPr>
            <w:tcW w:w="5270"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left"/>
              <w:rPr>
                <w:rFonts w:eastAsia="Times New Roman"/>
                <w:color w:val="000000"/>
                <w:szCs w:val="28"/>
              </w:rPr>
            </w:pPr>
            <w:r>
              <w:rPr>
                <w:rFonts w:eastAsia="Times New Roman"/>
                <w:color w:val="000000"/>
                <w:szCs w:val="28"/>
              </w:rPr>
              <w:t>Có 3 tầng hầm</w:t>
            </w:r>
          </w:p>
        </w:tc>
        <w:tc>
          <w:tcPr>
            <w:tcW w:w="1723"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95.865</w:t>
            </w:r>
          </w:p>
        </w:tc>
        <w:tc>
          <w:tcPr>
            <w:tcW w:w="1707" w:type="dxa"/>
            <w:tcBorders>
              <w:top w:val="none" w:sz="4" w:space="0" w:color="000000"/>
              <w:left w:val="none" w:sz="4" w:space="0" w:color="000000"/>
              <w:bottom w:val="single" w:sz="4" w:space="0" w:color="auto"/>
              <w:right w:val="single" w:sz="4" w:space="0" w:color="auto"/>
            </w:tcBorders>
            <w:shd w:val="clear" w:color="auto" w:fill="auto"/>
            <w:vAlign w:val="center"/>
          </w:tcPr>
          <w:p w:rsidR="00893452" w:rsidRDefault="00D114A6">
            <w:pPr>
              <w:spacing w:after="0"/>
              <w:ind w:firstLine="0"/>
              <w:jc w:val="right"/>
              <w:rPr>
                <w:rFonts w:eastAsia="Times New Roman"/>
                <w:color w:val="000000"/>
                <w:szCs w:val="28"/>
              </w:rPr>
            </w:pPr>
            <w:r>
              <w:rPr>
                <w:color w:val="000000"/>
                <w:szCs w:val="28"/>
              </w:rPr>
              <w:t>160.965</w:t>
            </w:r>
          </w:p>
        </w:tc>
      </w:tr>
    </w:tbl>
    <w:p w:rsidR="00893452" w:rsidRDefault="00D114A6">
      <w:pPr>
        <w:spacing w:before="120" w:line="320" w:lineRule="exact"/>
        <w:ind w:left="567" w:right="283" w:firstLine="0"/>
        <w:rPr>
          <w:szCs w:val="28"/>
        </w:rPr>
      </w:pPr>
      <w:r>
        <w:rPr>
          <w:szCs w:val="28"/>
        </w:rPr>
        <w:t>Khung giá G</w:t>
      </w:r>
      <w:r>
        <w:rPr>
          <w:szCs w:val="28"/>
          <w:vertAlign w:val="subscript"/>
        </w:rPr>
        <w:t>t1</w:t>
      </w:r>
      <w:r>
        <w:rPr>
          <w:szCs w:val="28"/>
        </w:rPr>
        <w:t xml:space="preserve"> t</w:t>
      </w:r>
      <w:r>
        <w:rPr>
          <w:szCs w:val="28"/>
        </w:rPr>
        <w:t>ạ</w:t>
      </w:r>
      <w:r>
        <w:rPr>
          <w:szCs w:val="28"/>
        </w:rPr>
        <w:t>i b</w:t>
      </w:r>
      <w:r>
        <w:rPr>
          <w:szCs w:val="28"/>
        </w:rPr>
        <w:t>ả</w:t>
      </w:r>
      <w:r>
        <w:rPr>
          <w:szCs w:val="28"/>
        </w:rPr>
        <w:t>ng trên đư</w:t>
      </w:r>
      <w:r>
        <w:rPr>
          <w:szCs w:val="28"/>
        </w:rPr>
        <w:t>ợ</w:t>
      </w:r>
      <w:r>
        <w:rPr>
          <w:szCs w:val="28"/>
        </w:rPr>
        <w:t>c tính toán theo các công th</w:t>
      </w:r>
      <w:r>
        <w:rPr>
          <w:szCs w:val="28"/>
        </w:rPr>
        <w:t>ứ</w:t>
      </w:r>
      <w:r>
        <w:rPr>
          <w:szCs w:val="28"/>
        </w:rPr>
        <w:t>c:</w:t>
      </w:r>
    </w:p>
    <w:tbl>
      <w:tblPr>
        <w:tblW w:w="7866" w:type="dxa"/>
        <w:tblCellSpacing w:w="0" w:type="dxa"/>
        <w:shd w:val="clear" w:color="auto" w:fill="FFFFFF"/>
        <w:tblCellMar>
          <w:left w:w="0" w:type="dxa"/>
          <w:right w:w="0" w:type="dxa"/>
        </w:tblCellMar>
        <w:tblLook w:val="04A0" w:firstRow="1" w:lastRow="0" w:firstColumn="1" w:lastColumn="0" w:noHBand="0" w:noVBand="1"/>
      </w:tblPr>
      <w:tblGrid>
        <w:gridCol w:w="1561"/>
        <w:gridCol w:w="1877"/>
        <w:gridCol w:w="4428"/>
      </w:tblGrid>
      <w:tr w:rsidR="00893452">
        <w:trPr>
          <w:trHeight w:val="329"/>
          <w:tblCellSpacing w:w="0" w:type="dxa"/>
        </w:trPr>
        <w:tc>
          <w:tcPr>
            <w:tcW w:w="1561" w:type="dxa"/>
            <w:vMerge w:val="restart"/>
            <w:shd w:val="clear" w:color="auto" w:fill="FFFFFF"/>
            <w:tcMar>
              <w:top w:w="0" w:type="dxa"/>
              <w:left w:w="108" w:type="dxa"/>
              <w:bottom w:w="0" w:type="dxa"/>
              <w:right w:w="108" w:type="dxa"/>
            </w:tcMar>
            <w:vAlign w:val="center"/>
          </w:tcPr>
          <w:p w:rsidR="00893452" w:rsidRDefault="00D114A6">
            <w:pPr>
              <w:spacing w:after="0"/>
              <w:rPr>
                <w:szCs w:val="28"/>
              </w:rPr>
            </w:pPr>
            <w:r>
              <w:rPr>
                <w:szCs w:val="28"/>
              </w:rPr>
              <w:t>G</w:t>
            </w:r>
            <w:r>
              <w:rPr>
                <w:szCs w:val="28"/>
                <w:vertAlign w:val="subscript"/>
              </w:rPr>
              <w:t>t1</w:t>
            </w:r>
            <w:r>
              <w:rPr>
                <w:szCs w:val="28"/>
              </w:rPr>
              <w:t> =</w:t>
            </w:r>
          </w:p>
        </w:tc>
        <w:tc>
          <w:tcPr>
            <w:tcW w:w="1877" w:type="dxa"/>
            <w:tcBorders>
              <w:top w:val="none" w:sz="4" w:space="0" w:color="000000"/>
              <w:left w:val="none" w:sz="4" w:space="0" w:color="000000"/>
              <w:bottom w:val="single" w:sz="8" w:space="0" w:color="auto"/>
              <w:right w:val="none" w:sz="4" w:space="0" w:color="000000"/>
            </w:tcBorders>
            <w:shd w:val="clear" w:color="auto" w:fill="FFFFFF"/>
            <w:tcMar>
              <w:top w:w="0" w:type="dxa"/>
              <w:left w:w="108" w:type="dxa"/>
              <w:bottom w:w="0" w:type="dxa"/>
              <w:right w:w="108" w:type="dxa"/>
            </w:tcMar>
            <w:vAlign w:val="center"/>
          </w:tcPr>
          <w:p w:rsidR="00893452" w:rsidRDefault="00D114A6">
            <w:pPr>
              <w:spacing w:after="0"/>
              <w:ind w:firstLine="0"/>
              <w:jc w:val="center"/>
              <w:rPr>
                <w:szCs w:val="28"/>
                <w:vertAlign w:val="subscript"/>
              </w:rPr>
            </w:pPr>
            <w:r>
              <w:rPr>
                <w:szCs w:val="28"/>
              </w:rPr>
              <w:t>V</w:t>
            </w:r>
            <w:r>
              <w:rPr>
                <w:szCs w:val="28"/>
                <w:vertAlign w:val="subscript"/>
              </w:rPr>
              <w:t>đ1</w:t>
            </w:r>
            <w:r>
              <w:rPr>
                <w:szCs w:val="28"/>
              </w:rPr>
              <w:t> + B</w:t>
            </w:r>
            <w:r>
              <w:rPr>
                <w:szCs w:val="28"/>
                <w:vertAlign w:val="subscript"/>
              </w:rPr>
              <w:t>t1</w:t>
            </w:r>
            <w:r>
              <w:rPr>
                <w:szCs w:val="28"/>
              </w:rPr>
              <w:t xml:space="preserve"> + L</w:t>
            </w:r>
            <w:r>
              <w:rPr>
                <w:szCs w:val="28"/>
                <w:vertAlign w:val="subscript"/>
              </w:rPr>
              <w:t>đ1</w:t>
            </w:r>
          </w:p>
        </w:tc>
        <w:tc>
          <w:tcPr>
            <w:tcW w:w="4428" w:type="dxa"/>
            <w:vMerge w:val="restart"/>
            <w:shd w:val="clear" w:color="auto" w:fill="FFFFFF"/>
            <w:tcMar>
              <w:top w:w="0" w:type="dxa"/>
              <w:left w:w="108" w:type="dxa"/>
              <w:bottom w:w="0" w:type="dxa"/>
              <w:right w:w="108" w:type="dxa"/>
            </w:tcMar>
            <w:vAlign w:val="center"/>
          </w:tcPr>
          <w:p w:rsidR="00893452" w:rsidRDefault="00D114A6">
            <w:pPr>
              <w:spacing w:after="0"/>
              <w:ind w:firstLine="0"/>
              <w:rPr>
                <w:szCs w:val="28"/>
              </w:rPr>
            </w:pPr>
            <w:r>
              <w:rPr>
                <w:szCs w:val="28"/>
              </w:rPr>
              <w:t>x K x (1 + GTGT)          (1)</w:t>
            </w:r>
          </w:p>
        </w:tc>
      </w:tr>
      <w:tr w:rsidR="00893452">
        <w:trPr>
          <w:trHeight w:val="141"/>
          <w:tblCellSpacing w:w="0" w:type="dxa"/>
        </w:trPr>
        <w:tc>
          <w:tcPr>
            <w:tcW w:w="0" w:type="auto"/>
            <w:vMerge/>
            <w:shd w:val="clear" w:color="auto" w:fill="FFFFFF"/>
            <w:vAlign w:val="center"/>
          </w:tcPr>
          <w:p w:rsidR="00893452" w:rsidRDefault="00893452">
            <w:pPr>
              <w:spacing w:after="0"/>
              <w:rPr>
                <w:szCs w:val="28"/>
              </w:rPr>
            </w:pPr>
          </w:p>
        </w:tc>
        <w:tc>
          <w:tcPr>
            <w:tcW w:w="1877" w:type="dxa"/>
            <w:tcBorders>
              <w:top w:val="single" w:sz="8" w:space="0" w:color="auto"/>
              <w:left w:val="none" w:sz="4" w:space="0" w:color="000000"/>
              <w:bottom w:val="none" w:sz="4" w:space="0" w:color="000000"/>
              <w:right w:val="none" w:sz="4" w:space="0" w:color="000000"/>
            </w:tcBorders>
            <w:shd w:val="clear" w:color="auto" w:fill="FFFFFF"/>
            <w:tcMar>
              <w:top w:w="0" w:type="dxa"/>
              <w:left w:w="108" w:type="dxa"/>
              <w:bottom w:w="0" w:type="dxa"/>
              <w:right w:w="108" w:type="dxa"/>
            </w:tcMar>
          </w:tcPr>
          <w:p w:rsidR="00893452" w:rsidRDefault="00D114A6">
            <w:pPr>
              <w:spacing w:after="0"/>
              <w:ind w:firstLine="0"/>
              <w:jc w:val="center"/>
              <w:rPr>
                <w:szCs w:val="28"/>
              </w:rPr>
            </w:pPr>
            <w:r>
              <w:rPr>
                <w:szCs w:val="28"/>
              </w:rPr>
              <w:t>12 x S</w:t>
            </w:r>
            <w:r>
              <w:rPr>
                <w:szCs w:val="28"/>
                <w:vertAlign w:val="subscript"/>
              </w:rPr>
              <w:t>t</w:t>
            </w:r>
          </w:p>
        </w:tc>
        <w:tc>
          <w:tcPr>
            <w:tcW w:w="4428" w:type="dxa"/>
            <w:vMerge/>
            <w:shd w:val="clear" w:color="auto" w:fill="FFFFFF"/>
            <w:vAlign w:val="center"/>
          </w:tcPr>
          <w:p w:rsidR="00893452" w:rsidRDefault="00893452">
            <w:pPr>
              <w:spacing w:after="0"/>
              <w:rPr>
                <w:szCs w:val="28"/>
              </w:rPr>
            </w:pPr>
          </w:p>
        </w:tc>
      </w:tr>
    </w:tbl>
    <w:p w:rsidR="00893452" w:rsidRDefault="00893452">
      <w:pPr>
        <w:spacing w:before="120" w:line="320" w:lineRule="exact"/>
        <w:ind w:left="567" w:right="283" w:firstLine="0"/>
        <w:rPr>
          <w:sz w:val="26"/>
          <w:szCs w:val="26"/>
        </w:rPr>
      </w:pPr>
    </w:p>
    <w:tbl>
      <w:tblPr>
        <w:tblW w:w="7135" w:type="dxa"/>
        <w:tblCellSpacing w:w="0" w:type="dxa"/>
        <w:shd w:val="clear" w:color="auto" w:fill="FFFFFF"/>
        <w:tblCellMar>
          <w:left w:w="0" w:type="dxa"/>
          <w:right w:w="0" w:type="dxa"/>
        </w:tblCellMar>
        <w:tblLook w:val="04A0" w:firstRow="1" w:lastRow="0" w:firstColumn="1" w:lastColumn="0" w:noHBand="0" w:noVBand="1"/>
      </w:tblPr>
      <w:tblGrid>
        <w:gridCol w:w="1416"/>
        <w:gridCol w:w="2128"/>
        <w:gridCol w:w="3591"/>
      </w:tblGrid>
      <w:tr w:rsidR="00893452">
        <w:trPr>
          <w:trHeight w:val="341"/>
          <w:tblCellSpacing w:w="0" w:type="dxa"/>
        </w:trPr>
        <w:tc>
          <w:tcPr>
            <w:tcW w:w="1416" w:type="dxa"/>
            <w:vMerge w:val="restart"/>
            <w:shd w:val="clear" w:color="auto" w:fill="FFFFFF"/>
            <w:tcMar>
              <w:top w:w="0" w:type="dxa"/>
              <w:left w:w="108" w:type="dxa"/>
              <w:bottom w:w="0" w:type="dxa"/>
              <w:right w:w="108" w:type="dxa"/>
            </w:tcMar>
            <w:vAlign w:val="center"/>
          </w:tcPr>
          <w:p w:rsidR="00893452" w:rsidRDefault="00D114A6">
            <w:pPr>
              <w:spacing w:after="0"/>
              <w:rPr>
                <w:szCs w:val="28"/>
              </w:rPr>
            </w:pPr>
            <w:r>
              <w:rPr>
                <w:szCs w:val="28"/>
              </w:rPr>
              <w:t>V</w:t>
            </w:r>
            <w:r>
              <w:rPr>
                <w:szCs w:val="28"/>
                <w:vertAlign w:val="subscript"/>
              </w:rPr>
              <w:t>đ1</w:t>
            </w:r>
            <w:r>
              <w:rPr>
                <w:szCs w:val="28"/>
              </w:rPr>
              <w:t> =</w:t>
            </w:r>
          </w:p>
        </w:tc>
        <w:tc>
          <w:tcPr>
            <w:tcW w:w="2128" w:type="dxa"/>
            <w:tcBorders>
              <w:top w:val="none" w:sz="4" w:space="0" w:color="000000"/>
              <w:left w:val="none" w:sz="4" w:space="0" w:color="000000"/>
              <w:bottom w:val="single" w:sz="8" w:space="0" w:color="auto"/>
              <w:right w:val="none" w:sz="4" w:space="0" w:color="000000"/>
            </w:tcBorders>
            <w:shd w:val="clear" w:color="auto" w:fill="FFFFFF"/>
            <w:tcMar>
              <w:top w:w="0" w:type="dxa"/>
              <w:left w:w="108" w:type="dxa"/>
              <w:bottom w:w="0" w:type="dxa"/>
              <w:right w:w="108" w:type="dxa"/>
            </w:tcMar>
            <w:vAlign w:val="center"/>
          </w:tcPr>
          <w:p w:rsidR="00893452" w:rsidRDefault="00D114A6">
            <w:pPr>
              <w:spacing w:after="0"/>
              <w:ind w:firstLine="0"/>
              <w:jc w:val="center"/>
              <w:rPr>
                <w:szCs w:val="28"/>
                <w:vertAlign w:val="superscript"/>
              </w:rPr>
            </w:pPr>
            <w:r>
              <w:rPr>
                <w:szCs w:val="28"/>
              </w:rPr>
              <w:t>T</w:t>
            </w:r>
            <w:r>
              <w:rPr>
                <w:szCs w:val="28"/>
                <w:vertAlign w:val="subscript"/>
              </w:rPr>
              <w:t>đ1</w:t>
            </w:r>
            <w:r>
              <w:rPr>
                <w:szCs w:val="28"/>
              </w:rPr>
              <w:t> x r x (1 + r)</w:t>
            </w:r>
            <w:r>
              <w:rPr>
                <w:szCs w:val="28"/>
                <w:vertAlign w:val="superscript"/>
              </w:rPr>
              <w:t>n</w:t>
            </w:r>
          </w:p>
        </w:tc>
        <w:tc>
          <w:tcPr>
            <w:tcW w:w="3591" w:type="dxa"/>
            <w:vMerge w:val="restart"/>
            <w:shd w:val="clear" w:color="auto" w:fill="FFFFFF"/>
            <w:tcMar>
              <w:top w:w="0" w:type="dxa"/>
              <w:left w:w="108" w:type="dxa"/>
              <w:bottom w:w="0" w:type="dxa"/>
              <w:right w:w="108" w:type="dxa"/>
            </w:tcMar>
            <w:vAlign w:val="center"/>
          </w:tcPr>
          <w:p w:rsidR="00893452" w:rsidRDefault="00D114A6">
            <w:pPr>
              <w:spacing w:after="0"/>
              <w:ind w:firstLine="0"/>
              <w:rPr>
                <w:szCs w:val="28"/>
              </w:rPr>
            </w:pPr>
            <w:r>
              <w:t xml:space="preserve">        (2)</w:t>
            </w:r>
          </w:p>
        </w:tc>
      </w:tr>
      <w:tr w:rsidR="00893452">
        <w:trPr>
          <w:trHeight w:val="146"/>
          <w:tblCellSpacing w:w="0" w:type="dxa"/>
        </w:trPr>
        <w:tc>
          <w:tcPr>
            <w:tcW w:w="0" w:type="auto"/>
            <w:vMerge/>
            <w:shd w:val="clear" w:color="auto" w:fill="FFFFFF"/>
            <w:vAlign w:val="center"/>
          </w:tcPr>
          <w:p w:rsidR="00893452" w:rsidRDefault="00893452">
            <w:pPr>
              <w:spacing w:after="0"/>
              <w:rPr>
                <w:szCs w:val="28"/>
              </w:rPr>
            </w:pPr>
          </w:p>
        </w:tc>
        <w:tc>
          <w:tcPr>
            <w:tcW w:w="2128" w:type="dxa"/>
            <w:tcBorders>
              <w:top w:val="single" w:sz="8" w:space="0" w:color="auto"/>
              <w:left w:val="none" w:sz="4" w:space="0" w:color="000000"/>
              <w:bottom w:val="none" w:sz="4" w:space="0" w:color="000000"/>
              <w:right w:val="none" w:sz="4" w:space="0" w:color="000000"/>
            </w:tcBorders>
            <w:shd w:val="clear" w:color="auto" w:fill="FFFFFF"/>
            <w:tcMar>
              <w:top w:w="0" w:type="dxa"/>
              <w:left w:w="108" w:type="dxa"/>
              <w:bottom w:w="0" w:type="dxa"/>
              <w:right w:w="108" w:type="dxa"/>
            </w:tcMar>
          </w:tcPr>
          <w:p w:rsidR="00893452" w:rsidRDefault="00D114A6">
            <w:pPr>
              <w:spacing w:after="0"/>
              <w:ind w:firstLine="0"/>
              <w:jc w:val="center"/>
              <w:rPr>
                <w:szCs w:val="28"/>
              </w:rPr>
            </w:pPr>
            <w:r>
              <w:rPr>
                <w:szCs w:val="28"/>
              </w:rPr>
              <w:t>(1 + r)</w:t>
            </w:r>
            <w:r>
              <w:rPr>
                <w:szCs w:val="28"/>
                <w:vertAlign w:val="superscript"/>
              </w:rPr>
              <w:t xml:space="preserve">n </w:t>
            </w:r>
            <w:r>
              <w:rPr>
                <w:szCs w:val="28"/>
              </w:rPr>
              <w:t>-1</w:t>
            </w:r>
          </w:p>
        </w:tc>
        <w:tc>
          <w:tcPr>
            <w:tcW w:w="3591" w:type="dxa"/>
            <w:vMerge/>
            <w:shd w:val="clear" w:color="auto" w:fill="FFFFFF"/>
            <w:vAlign w:val="center"/>
          </w:tcPr>
          <w:p w:rsidR="00893452" w:rsidRDefault="00893452">
            <w:pPr>
              <w:spacing w:after="0"/>
              <w:rPr>
                <w:szCs w:val="28"/>
              </w:rPr>
            </w:pPr>
          </w:p>
        </w:tc>
      </w:tr>
    </w:tbl>
    <w:p w:rsidR="00893452" w:rsidRDefault="00D114A6">
      <w:pPr>
        <w:spacing w:before="120" w:line="320" w:lineRule="exact"/>
        <w:ind w:right="283" w:firstLine="709"/>
        <w:rPr>
          <w:sz w:val="27"/>
          <w:szCs w:val="27"/>
        </w:rPr>
      </w:pPr>
      <w:r>
        <w:rPr>
          <w:sz w:val="27"/>
          <w:szCs w:val="27"/>
        </w:rPr>
        <w:t>Trong đó:</w:t>
      </w:r>
    </w:p>
    <w:p w:rsidR="00893452" w:rsidRDefault="00D114A6">
      <w:pPr>
        <w:spacing w:before="120"/>
        <w:ind w:firstLine="709"/>
        <w:rPr>
          <w:sz w:val="27"/>
          <w:szCs w:val="27"/>
        </w:rPr>
      </w:pPr>
      <w:r>
        <w:rPr>
          <w:sz w:val="27"/>
          <w:szCs w:val="27"/>
        </w:rPr>
        <w:t>- T</w:t>
      </w:r>
      <w:r>
        <w:rPr>
          <w:sz w:val="27"/>
          <w:szCs w:val="27"/>
          <w:vertAlign w:val="subscript"/>
        </w:rPr>
        <w:t>đ1</w:t>
      </w:r>
      <w:r>
        <w:rPr>
          <w:sz w:val="27"/>
          <w:szCs w:val="27"/>
        </w:rPr>
        <w:t xml:space="preserve"> là t</w:t>
      </w:r>
      <w:r>
        <w:rPr>
          <w:sz w:val="27"/>
          <w:szCs w:val="27"/>
        </w:rPr>
        <w:t>ổ</w:t>
      </w:r>
      <w:r>
        <w:rPr>
          <w:sz w:val="27"/>
          <w:szCs w:val="27"/>
        </w:rPr>
        <w:t>ng chi phí đ</w:t>
      </w:r>
      <w:r>
        <w:rPr>
          <w:sz w:val="27"/>
          <w:szCs w:val="27"/>
        </w:rPr>
        <w:t>ầ</w:t>
      </w:r>
      <w:r>
        <w:rPr>
          <w:sz w:val="27"/>
          <w:szCs w:val="27"/>
        </w:rPr>
        <w:t>u tư xây d</w:t>
      </w:r>
      <w:r>
        <w:rPr>
          <w:sz w:val="27"/>
          <w:szCs w:val="27"/>
        </w:rPr>
        <w:t>ự</w:t>
      </w:r>
      <w:r>
        <w:rPr>
          <w:sz w:val="27"/>
          <w:szCs w:val="27"/>
        </w:rPr>
        <w:t>ng ph</w:t>
      </w:r>
      <w:r>
        <w:rPr>
          <w:sz w:val="27"/>
          <w:szCs w:val="27"/>
        </w:rPr>
        <w:t>ầ</w:t>
      </w:r>
      <w:r>
        <w:rPr>
          <w:sz w:val="27"/>
          <w:szCs w:val="27"/>
        </w:rPr>
        <w:t>n di</w:t>
      </w:r>
      <w:r>
        <w:rPr>
          <w:sz w:val="27"/>
          <w:szCs w:val="27"/>
        </w:rPr>
        <w:t>ệ</w:t>
      </w:r>
      <w:r>
        <w:rPr>
          <w:sz w:val="27"/>
          <w:szCs w:val="27"/>
        </w:rPr>
        <w:t>n tích nhà lưu trú theo quy đ</w:t>
      </w:r>
      <w:r>
        <w:rPr>
          <w:sz w:val="27"/>
          <w:szCs w:val="27"/>
        </w:rPr>
        <w:t>ị</w:t>
      </w:r>
      <w:r>
        <w:rPr>
          <w:sz w:val="27"/>
          <w:szCs w:val="27"/>
        </w:rPr>
        <w:t>nh t</w:t>
      </w:r>
      <w:r>
        <w:rPr>
          <w:sz w:val="27"/>
          <w:szCs w:val="27"/>
        </w:rPr>
        <w:t>ạ</w:t>
      </w:r>
      <w:r>
        <w:rPr>
          <w:sz w:val="27"/>
          <w:szCs w:val="27"/>
        </w:rPr>
        <w:t>i kho</w:t>
      </w:r>
      <w:r>
        <w:rPr>
          <w:sz w:val="27"/>
          <w:szCs w:val="27"/>
        </w:rPr>
        <w:t>ả</w:t>
      </w:r>
      <w:r>
        <w:rPr>
          <w:sz w:val="27"/>
          <w:szCs w:val="27"/>
        </w:rPr>
        <w:t>n 2 Đi</w:t>
      </w:r>
      <w:r>
        <w:rPr>
          <w:sz w:val="27"/>
          <w:szCs w:val="27"/>
        </w:rPr>
        <w:t>ề</w:t>
      </w:r>
      <w:r>
        <w:rPr>
          <w:sz w:val="27"/>
          <w:szCs w:val="27"/>
        </w:rPr>
        <w:t>u 22 Ngh</w:t>
      </w:r>
      <w:r>
        <w:rPr>
          <w:sz w:val="27"/>
          <w:szCs w:val="27"/>
        </w:rPr>
        <w:t>ị</w:t>
      </w:r>
      <w:r>
        <w:rPr>
          <w:sz w:val="27"/>
          <w:szCs w:val="27"/>
        </w:rPr>
        <w:t xml:space="preserve"> đ</w:t>
      </w:r>
      <w:r>
        <w:rPr>
          <w:sz w:val="27"/>
          <w:szCs w:val="27"/>
        </w:rPr>
        <w:t>ị</w:t>
      </w:r>
      <w:r>
        <w:rPr>
          <w:sz w:val="27"/>
          <w:szCs w:val="27"/>
        </w:rPr>
        <w:t>nh s</w:t>
      </w:r>
      <w:r>
        <w:rPr>
          <w:sz w:val="27"/>
          <w:szCs w:val="27"/>
        </w:rPr>
        <w:t>ố</w:t>
      </w:r>
      <w:r>
        <w:rPr>
          <w:sz w:val="27"/>
          <w:szCs w:val="27"/>
        </w:rPr>
        <w:t xml:space="preserve"> 100/2024/NĐ-CP, lo</w:t>
      </w:r>
      <w:r>
        <w:rPr>
          <w:sz w:val="27"/>
          <w:szCs w:val="27"/>
        </w:rPr>
        <w:t>ạ</w:t>
      </w:r>
      <w:r>
        <w:rPr>
          <w:sz w:val="27"/>
          <w:szCs w:val="27"/>
        </w:rPr>
        <w:t>i tr</w:t>
      </w:r>
      <w:r>
        <w:rPr>
          <w:sz w:val="27"/>
          <w:szCs w:val="27"/>
        </w:rPr>
        <w:t>ừ</w:t>
      </w:r>
      <w:r>
        <w:rPr>
          <w:sz w:val="27"/>
          <w:szCs w:val="27"/>
        </w:rPr>
        <w:t xml:space="preserve"> chi phí b</w:t>
      </w:r>
      <w:r>
        <w:rPr>
          <w:sz w:val="27"/>
          <w:szCs w:val="27"/>
        </w:rPr>
        <w:t>ồ</w:t>
      </w:r>
      <w:r>
        <w:rPr>
          <w:sz w:val="27"/>
          <w:szCs w:val="27"/>
        </w:rPr>
        <w:t>i thư</w:t>
      </w:r>
      <w:r>
        <w:rPr>
          <w:sz w:val="27"/>
          <w:szCs w:val="27"/>
        </w:rPr>
        <w:t>ờ</w:t>
      </w:r>
      <w:r>
        <w:rPr>
          <w:sz w:val="27"/>
          <w:szCs w:val="27"/>
        </w:rPr>
        <w:t>ng, h</w:t>
      </w:r>
      <w:r>
        <w:rPr>
          <w:sz w:val="27"/>
          <w:szCs w:val="27"/>
        </w:rPr>
        <w:t>ỗ</w:t>
      </w:r>
      <w:r>
        <w:rPr>
          <w:sz w:val="27"/>
          <w:szCs w:val="27"/>
        </w:rPr>
        <w:t xml:space="preserve"> tr</w:t>
      </w:r>
      <w:r>
        <w:rPr>
          <w:sz w:val="27"/>
          <w:szCs w:val="27"/>
        </w:rPr>
        <w:t>ợ</w:t>
      </w:r>
      <w:r>
        <w:rPr>
          <w:sz w:val="27"/>
          <w:szCs w:val="27"/>
        </w:rPr>
        <w:t xml:space="preserve"> tái đ</w:t>
      </w:r>
      <w:r>
        <w:rPr>
          <w:sz w:val="27"/>
          <w:szCs w:val="27"/>
        </w:rPr>
        <w:t>ị</w:t>
      </w:r>
      <w:r>
        <w:rPr>
          <w:sz w:val="27"/>
          <w:szCs w:val="27"/>
        </w:rPr>
        <w:t>nh cư. Thành ph</w:t>
      </w:r>
      <w:r>
        <w:rPr>
          <w:sz w:val="27"/>
          <w:szCs w:val="27"/>
        </w:rPr>
        <w:t>ầ</w:t>
      </w:r>
      <w:r>
        <w:rPr>
          <w:sz w:val="27"/>
          <w:szCs w:val="27"/>
        </w:rPr>
        <w:t>n chi phí và cách xác đ</w:t>
      </w:r>
      <w:r>
        <w:rPr>
          <w:sz w:val="27"/>
          <w:szCs w:val="27"/>
        </w:rPr>
        <w:t>ị</w:t>
      </w:r>
      <w:r>
        <w:rPr>
          <w:sz w:val="27"/>
          <w:szCs w:val="27"/>
        </w:rPr>
        <w:t>nh c</w:t>
      </w:r>
      <w:r>
        <w:rPr>
          <w:sz w:val="27"/>
          <w:szCs w:val="27"/>
        </w:rPr>
        <w:t>ụ</w:t>
      </w:r>
      <w:r>
        <w:rPr>
          <w:sz w:val="27"/>
          <w:szCs w:val="27"/>
        </w:rPr>
        <w:t xml:space="preserve"> th</w:t>
      </w:r>
      <w:r>
        <w:rPr>
          <w:sz w:val="27"/>
          <w:szCs w:val="27"/>
        </w:rPr>
        <w:t>ể</w:t>
      </w:r>
      <w:r>
        <w:rPr>
          <w:sz w:val="27"/>
          <w:szCs w:val="27"/>
        </w:rPr>
        <w:t xml:space="preserve"> như sau: </w:t>
      </w:r>
    </w:p>
    <w:p w:rsidR="00893452" w:rsidRDefault="00D114A6">
      <w:pPr>
        <w:spacing w:before="120"/>
        <w:ind w:firstLine="709"/>
        <w:rPr>
          <w:sz w:val="27"/>
          <w:szCs w:val="27"/>
        </w:rPr>
      </w:pPr>
      <w:r>
        <w:rPr>
          <w:sz w:val="27"/>
          <w:szCs w:val="27"/>
        </w:rPr>
        <w:t>+ Chi phí đ</w:t>
      </w:r>
      <w:r>
        <w:rPr>
          <w:sz w:val="27"/>
          <w:szCs w:val="27"/>
        </w:rPr>
        <w:t>ầ</w:t>
      </w:r>
      <w:r>
        <w:rPr>
          <w:sz w:val="27"/>
          <w:szCs w:val="27"/>
        </w:rPr>
        <w:t>u tư xây d</w:t>
      </w:r>
      <w:r>
        <w:rPr>
          <w:sz w:val="27"/>
          <w:szCs w:val="27"/>
        </w:rPr>
        <w:t>ự</w:t>
      </w:r>
      <w:r>
        <w:rPr>
          <w:sz w:val="27"/>
          <w:szCs w:val="27"/>
        </w:rPr>
        <w:t>ng công trình nhà lưu trú tính trên cơ s</w:t>
      </w:r>
      <w:r>
        <w:rPr>
          <w:sz w:val="27"/>
          <w:szCs w:val="27"/>
        </w:rPr>
        <w:t>ở</w:t>
      </w:r>
      <w:r>
        <w:rPr>
          <w:sz w:val="27"/>
          <w:szCs w:val="27"/>
        </w:rPr>
        <w:t xml:space="preserve"> su</w:t>
      </w:r>
      <w:r>
        <w:rPr>
          <w:sz w:val="27"/>
          <w:szCs w:val="27"/>
        </w:rPr>
        <w:t>ấ</w:t>
      </w:r>
      <w:r>
        <w:rPr>
          <w:sz w:val="27"/>
          <w:szCs w:val="27"/>
        </w:rPr>
        <w:t>t v</w:t>
      </w:r>
      <w:r>
        <w:rPr>
          <w:sz w:val="27"/>
          <w:szCs w:val="27"/>
        </w:rPr>
        <w:t>ố</w:t>
      </w:r>
      <w:r>
        <w:rPr>
          <w:sz w:val="27"/>
          <w:szCs w:val="27"/>
        </w:rPr>
        <w:t>n đ</w:t>
      </w:r>
      <w:r>
        <w:rPr>
          <w:sz w:val="27"/>
          <w:szCs w:val="27"/>
        </w:rPr>
        <w:t>ầ</w:t>
      </w:r>
      <w:r>
        <w:rPr>
          <w:sz w:val="27"/>
          <w:szCs w:val="27"/>
        </w:rPr>
        <w:t>u tư xây d</w:t>
      </w:r>
      <w:r>
        <w:rPr>
          <w:sz w:val="27"/>
          <w:szCs w:val="27"/>
        </w:rPr>
        <w:t>ự</w:t>
      </w:r>
      <w:r>
        <w:rPr>
          <w:sz w:val="27"/>
          <w:szCs w:val="27"/>
        </w:rPr>
        <w:t xml:space="preserve">ng công trình nhà </w:t>
      </w:r>
      <w:r>
        <w:rPr>
          <w:sz w:val="27"/>
          <w:szCs w:val="27"/>
        </w:rPr>
        <w:t>ở</w:t>
      </w:r>
      <w:r>
        <w:rPr>
          <w:sz w:val="27"/>
          <w:szCs w:val="27"/>
        </w:rPr>
        <w:t xml:space="preserve"> chung cư (trư</w:t>
      </w:r>
      <w:r>
        <w:rPr>
          <w:sz w:val="27"/>
          <w:szCs w:val="27"/>
        </w:rPr>
        <w:t>ớ</w:t>
      </w:r>
      <w:r>
        <w:rPr>
          <w:sz w:val="27"/>
          <w:szCs w:val="27"/>
        </w:rPr>
        <w:t>c thu</w:t>
      </w:r>
      <w:r>
        <w:rPr>
          <w:sz w:val="27"/>
          <w:szCs w:val="27"/>
        </w:rPr>
        <w:t>ế</w:t>
      </w:r>
      <w:r>
        <w:rPr>
          <w:sz w:val="27"/>
          <w:szCs w:val="27"/>
        </w:rPr>
        <w:t>) theo Quy</w:t>
      </w:r>
      <w:r>
        <w:rPr>
          <w:sz w:val="27"/>
          <w:szCs w:val="27"/>
        </w:rPr>
        <w:t>ế</w:t>
      </w:r>
      <w:r>
        <w:rPr>
          <w:sz w:val="27"/>
          <w:szCs w:val="27"/>
        </w:rPr>
        <w:t>t đ</w:t>
      </w:r>
      <w:r>
        <w:rPr>
          <w:sz w:val="27"/>
          <w:szCs w:val="27"/>
        </w:rPr>
        <w:t>ị</w:t>
      </w:r>
      <w:r>
        <w:rPr>
          <w:sz w:val="27"/>
          <w:szCs w:val="27"/>
        </w:rPr>
        <w:t>nh s</w:t>
      </w:r>
      <w:r>
        <w:rPr>
          <w:sz w:val="27"/>
          <w:szCs w:val="27"/>
        </w:rPr>
        <w:t>ố</w:t>
      </w:r>
      <w:r>
        <w:rPr>
          <w:sz w:val="27"/>
          <w:szCs w:val="27"/>
        </w:rPr>
        <w:t xml:space="preserve"> 816/QĐ-BXD </w:t>
      </w:r>
      <w:r>
        <w:rPr>
          <w:i/>
          <w:iCs/>
          <w:sz w:val="27"/>
          <w:szCs w:val="27"/>
        </w:rPr>
        <w:t xml:space="preserve">ngày 22/8/2024 </w:t>
      </w:r>
      <w:r>
        <w:rPr>
          <w:sz w:val="27"/>
          <w:szCs w:val="27"/>
        </w:rPr>
        <w:t>c</w:t>
      </w:r>
      <w:r>
        <w:rPr>
          <w:sz w:val="27"/>
          <w:szCs w:val="27"/>
        </w:rPr>
        <w:t>ủ</w:t>
      </w:r>
      <w:r>
        <w:rPr>
          <w:sz w:val="27"/>
          <w:szCs w:val="27"/>
        </w:rPr>
        <w:t>a B</w:t>
      </w:r>
      <w:r>
        <w:rPr>
          <w:sz w:val="27"/>
          <w:szCs w:val="27"/>
        </w:rPr>
        <w:t>ộ</w:t>
      </w:r>
      <w:r>
        <w:rPr>
          <w:sz w:val="27"/>
          <w:szCs w:val="27"/>
        </w:rPr>
        <w:t xml:space="preserve"> trư</w:t>
      </w:r>
      <w:r>
        <w:rPr>
          <w:sz w:val="27"/>
          <w:szCs w:val="27"/>
        </w:rPr>
        <w:t>ở</w:t>
      </w:r>
      <w:r>
        <w:rPr>
          <w:sz w:val="27"/>
          <w:szCs w:val="27"/>
        </w:rPr>
        <w:t>ng B</w:t>
      </w:r>
      <w:r>
        <w:rPr>
          <w:sz w:val="27"/>
          <w:szCs w:val="27"/>
        </w:rPr>
        <w:t>ộ</w:t>
      </w:r>
      <w:r>
        <w:rPr>
          <w:sz w:val="27"/>
          <w:szCs w:val="27"/>
        </w:rPr>
        <w:t xml:space="preserve"> Xây d</w:t>
      </w:r>
      <w:r>
        <w:rPr>
          <w:sz w:val="27"/>
          <w:szCs w:val="27"/>
        </w:rPr>
        <w:t>ự</w:t>
      </w:r>
      <w:r>
        <w:rPr>
          <w:sz w:val="27"/>
          <w:szCs w:val="27"/>
        </w:rPr>
        <w:t>ng công b</w:t>
      </w:r>
      <w:r>
        <w:rPr>
          <w:sz w:val="27"/>
          <w:szCs w:val="27"/>
        </w:rPr>
        <w:t>ố</w:t>
      </w:r>
      <w:r>
        <w:rPr>
          <w:sz w:val="27"/>
          <w:szCs w:val="27"/>
        </w:rPr>
        <w:t xml:space="preserve"> Su</w:t>
      </w:r>
      <w:r>
        <w:rPr>
          <w:sz w:val="27"/>
          <w:szCs w:val="27"/>
        </w:rPr>
        <w:t>ấ</w:t>
      </w:r>
      <w:r>
        <w:rPr>
          <w:sz w:val="27"/>
          <w:szCs w:val="27"/>
        </w:rPr>
        <w:t>t v</w:t>
      </w:r>
      <w:r>
        <w:rPr>
          <w:sz w:val="27"/>
          <w:szCs w:val="27"/>
        </w:rPr>
        <w:t>ố</w:t>
      </w:r>
      <w:r>
        <w:rPr>
          <w:sz w:val="27"/>
          <w:szCs w:val="27"/>
        </w:rPr>
        <w:t>n đ</w:t>
      </w:r>
      <w:r>
        <w:rPr>
          <w:sz w:val="27"/>
          <w:szCs w:val="27"/>
        </w:rPr>
        <w:t>ầ</w:t>
      </w:r>
      <w:r>
        <w:rPr>
          <w:sz w:val="27"/>
          <w:szCs w:val="27"/>
        </w:rPr>
        <w:t>u tư xây d</w:t>
      </w:r>
      <w:r>
        <w:rPr>
          <w:sz w:val="27"/>
          <w:szCs w:val="27"/>
        </w:rPr>
        <w:t>ự</w:t>
      </w:r>
      <w:r>
        <w:rPr>
          <w:sz w:val="27"/>
          <w:szCs w:val="27"/>
        </w:rPr>
        <w:t>ng công trình và giá xây d</w:t>
      </w:r>
      <w:r>
        <w:rPr>
          <w:sz w:val="27"/>
          <w:szCs w:val="27"/>
        </w:rPr>
        <w:t>ự</w:t>
      </w:r>
      <w:r>
        <w:rPr>
          <w:sz w:val="27"/>
          <w:szCs w:val="27"/>
        </w:rPr>
        <w:t>ng t</w:t>
      </w:r>
      <w:r>
        <w:rPr>
          <w:sz w:val="27"/>
          <w:szCs w:val="27"/>
        </w:rPr>
        <w:t>ổ</w:t>
      </w:r>
      <w:r>
        <w:rPr>
          <w:sz w:val="27"/>
          <w:szCs w:val="27"/>
        </w:rPr>
        <w:t>ng h</w:t>
      </w:r>
      <w:r>
        <w:rPr>
          <w:sz w:val="27"/>
          <w:szCs w:val="27"/>
        </w:rPr>
        <w:t>ợ</w:t>
      </w:r>
      <w:r>
        <w:rPr>
          <w:sz w:val="27"/>
          <w:szCs w:val="27"/>
        </w:rPr>
        <w:t>p b</w:t>
      </w:r>
      <w:r>
        <w:rPr>
          <w:sz w:val="27"/>
          <w:szCs w:val="27"/>
        </w:rPr>
        <w:t>ộ</w:t>
      </w:r>
      <w:r>
        <w:rPr>
          <w:sz w:val="27"/>
          <w:szCs w:val="27"/>
        </w:rPr>
        <w:t xml:space="preserve"> ph</w:t>
      </w:r>
      <w:r>
        <w:rPr>
          <w:sz w:val="27"/>
          <w:szCs w:val="27"/>
        </w:rPr>
        <w:t>ậ</w:t>
      </w:r>
      <w:r>
        <w:rPr>
          <w:sz w:val="27"/>
          <w:szCs w:val="27"/>
        </w:rPr>
        <w:t>n k</w:t>
      </w:r>
      <w:r>
        <w:rPr>
          <w:sz w:val="27"/>
          <w:szCs w:val="27"/>
        </w:rPr>
        <w:t>ế</w:t>
      </w:r>
      <w:r>
        <w:rPr>
          <w:sz w:val="27"/>
          <w:szCs w:val="27"/>
        </w:rPr>
        <w:t>t c</w:t>
      </w:r>
      <w:r>
        <w:rPr>
          <w:sz w:val="27"/>
          <w:szCs w:val="27"/>
        </w:rPr>
        <w:t>ấ</w:t>
      </w:r>
      <w:r>
        <w:rPr>
          <w:sz w:val="27"/>
          <w:szCs w:val="27"/>
        </w:rPr>
        <w:t>u công trình năm 2023. Su</w:t>
      </w:r>
      <w:r>
        <w:rPr>
          <w:sz w:val="27"/>
          <w:szCs w:val="27"/>
        </w:rPr>
        <w:t>ấ</w:t>
      </w:r>
      <w:r>
        <w:rPr>
          <w:sz w:val="27"/>
          <w:szCs w:val="27"/>
        </w:rPr>
        <w:t>t v</w:t>
      </w:r>
      <w:r>
        <w:rPr>
          <w:sz w:val="27"/>
          <w:szCs w:val="27"/>
        </w:rPr>
        <w:t>ố</w:t>
      </w:r>
      <w:r>
        <w:rPr>
          <w:sz w:val="27"/>
          <w:szCs w:val="27"/>
        </w:rPr>
        <w:t>n đ</w:t>
      </w:r>
      <w:r>
        <w:rPr>
          <w:sz w:val="27"/>
          <w:szCs w:val="27"/>
        </w:rPr>
        <w:t>ầ</w:t>
      </w:r>
      <w:r>
        <w:rPr>
          <w:sz w:val="27"/>
          <w:szCs w:val="27"/>
        </w:rPr>
        <w:t>u tư sau tính toán đư</w:t>
      </w:r>
      <w:r>
        <w:rPr>
          <w:sz w:val="27"/>
          <w:szCs w:val="27"/>
        </w:rPr>
        <w:t>ợ</w:t>
      </w:r>
      <w:r>
        <w:rPr>
          <w:sz w:val="27"/>
          <w:szCs w:val="27"/>
        </w:rPr>
        <w:t>c quy đ</w:t>
      </w:r>
      <w:r>
        <w:rPr>
          <w:sz w:val="27"/>
          <w:szCs w:val="27"/>
        </w:rPr>
        <w:t>ổ</w:t>
      </w:r>
      <w:r>
        <w:rPr>
          <w:sz w:val="27"/>
          <w:szCs w:val="27"/>
        </w:rPr>
        <w:t>i v</w:t>
      </w:r>
      <w:r>
        <w:rPr>
          <w:sz w:val="27"/>
          <w:szCs w:val="27"/>
        </w:rPr>
        <w:t>ề</w:t>
      </w:r>
      <w:r>
        <w:rPr>
          <w:sz w:val="27"/>
          <w:szCs w:val="27"/>
        </w:rPr>
        <w:t xml:space="preserve"> đ</w:t>
      </w:r>
      <w:r>
        <w:rPr>
          <w:sz w:val="27"/>
          <w:szCs w:val="27"/>
        </w:rPr>
        <w:t>ị</w:t>
      </w:r>
      <w:r>
        <w:rPr>
          <w:sz w:val="27"/>
          <w:szCs w:val="27"/>
        </w:rPr>
        <w:t>a bàn t</w:t>
      </w:r>
      <w:r>
        <w:rPr>
          <w:sz w:val="27"/>
          <w:szCs w:val="27"/>
        </w:rPr>
        <w:t>ỉ</w:t>
      </w:r>
      <w:r>
        <w:rPr>
          <w:sz w:val="27"/>
          <w:szCs w:val="27"/>
        </w:rPr>
        <w:t>nh Long An v</w:t>
      </w:r>
      <w:r>
        <w:rPr>
          <w:sz w:val="27"/>
          <w:szCs w:val="27"/>
        </w:rPr>
        <w:t>ớ</w:t>
      </w:r>
      <w:r>
        <w:rPr>
          <w:sz w:val="27"/>
          <w:szCs w:val="27"/>
        </w:rPr>
        <w:t>i h</w:t>
      </w:r>
      <w:r>
        <w:rPr>
          <w:sz w:val="27"/>
          <w:szCs w:val="27"/>
        </w:rPr>
        <w:t>ệ</w:t>
      </w:r>
      <w:r>
        <w:rPr>
          <w:sz w:val="27"/>
          <w:szCs w:val="27"/>
        </w:rPr>
        <w:t xml:space="preserve"> s</w:t>
      </w:r>
      <w:r>
        <w:rPr>
          <w:sz w:val="27"/>
          <w:szCs w:val="27"/>
        </w:rPr>
        <w:t>ố</w:t>
      </w:r>
      <w:r>
        <w:rPr>
          <w:sz w:val="27"/>
          <w:szCs w:val="27"/>
        </w:rPr>
        <w:t xml:space="preserve"> 1,017 </w:t>
      </w:r>
      <w:r>
        <w:rPr>
          <w:i/>
          <w:iCs/>
          <w:sz w:val="27"/>
          <w:szCs w:val="27"/>
        </w:rPr>
        <w:t>(theo đi</w:t>
      </w:r>
      <w:r>
        <w:rPr>
          <w:i/>
          <w:iCs/>
          <w:sz w:val="27"/>
          <w:szCs w:val="27"/>
        </w:rPr>
        <w:t>ể</w:t>
      </w:r>
      <w:r>
        <w:rPr>
          <w:i/>
          <w:iCs/>
          <w:sz w:val="27"/>
          <w:szCs w:val="27"/>
        </w:rPr>
        <w:t>m 1.1 kho</w:t>
      </w:r>
      <w:r>
        <w:rPr>
          <w:i/>
          <w:iCs/>
          <w:sz w:val="27"/>
          <w:szCs w:val="27"/>
        </w:rPr>
        <w:t>ả</w:t>
      </w:r>
      <w:r>
        <w:rPr>
          <w:i/>
          <w:iCs/>
          <w:sz w:val="27"/>
          <w:szCs w:val="27"/>
        </w:rPr>
        <w:t>n 1 M</w:t>
      </w:r>
      <w:r>
        <w:rPr>
          <w:i/>
          <w:iCs/>
          <w:sz w:val="27"/>
          <w:szCs w:val="27"/>
        </w:rPr>
        <w:t>ụ</w:t>
      </w:r>
      <w:r>
        <w:rPr>
          <w:i/>
          <w:iCs/>
          <w:sz w:val="27"/>
          <w:szCs w:val="27"/>
        </w:rPr>
        <w:t>c I Ph</w:t>
      </w:r>
      <w:r>
        <w:rPr>
          <w:i/>
          <w:iCs/>
          <w:sz w:val="27"/>
          <w:szCs w:val="27"/>
        </w:rPr>
        <w:t>ầ</w:t>
      </w:r>
      <w:r>
        <w:rPr>
          <w:i/>
          <w:iCs/>
          <w:sz w:val="27"/>
          <w:szCs w:val="27"/>
        </w:rPr>
        <w:t>n I Quy</w:t>
      </w:r>
      <w:r>
        <w:rPr>
          <w:i/>
          <w:iCs/>
          <w:sz w:val="27"/>
          <w:szCs w:val="27"/>
        </w:rPr>
        <w:t>ế</w:t>
      </w:r>
      <w:r>
        <w:rPr>
          <w:i/>
          <w:iCs/>
          <w:sz w:val="27"/>
          <w:szCs w:val="27"/>
        </w:rPr>
        <w:t>t đ</w:t>
      </w:r>
      <w:r>
        <w:rPr>
          <w:i/>
          <w:iCs/>
          <w:sz w:val="27"/>
          <w:szCs w:val="27"/>
        </w:rPr>
        <w:t>ị</w:t>
      </w:r>
      <w:r>
        <w:rPr>
          <w:i/>
          <w:iCs/>
          <w:sz w:val="27"/>
          <w:szCs w:val="27"/>
        </w:rPr>
        <w:t>nh s</w:t>
      </w:r>
      <w:r>
        <w:rPr>
          <w:i/>
          <w:iCs/>
          <w:sz w:val="27"/>
          <w:szCs w:val="27"/>
        </w:rPr>
        <w:t>ố</w:t>
      </w:r>
      <w:r>
        <w:rPr>
          <w:i/>
          <w:iCs/>
          <w:sz w:val="27"/>
          <w:szCs w:val="27"/>
        </w:rPr>
        <w:t xml:space="preserve"> 816/QĐ-BXD ngày 22/8/2024)</w:t>
      </w:r>
      <w:r>
        <w:rPr>
          <w:sz w:val="27"/>
          <w:szCs w:val="27"/>
        </w:rPr>
        <w:t>, Quy đ</w:t>
      </w:r>
      <w:r>
        <w:rPr>
          <w:sz w:val="27"/>
          <w:szCs w:val="27"/>
        </w:rPr>
        <w:t>ổ</w:t>
      </w:r>
      <w:r>
        <w:rPr>
          <w:sz w:val="27"/>
          <w:szCs w:val="27"/>
        </w:rPr>
        <w:t>i t</w:t>
      </w:r>
      <w:r>
        <w:rPr>
          <w:sz w:val="27"/>
          <w:szCs w:val="27"/>
        </w:rPr>
        <w:t>ừ</w:t>
      </w:r>
      <w:r>
        <w:rPr>
          <w:sz w:val="27"/>
          <w:szCs w:val="27"/>
        </w:rPr>
        <w:t xml:space="preserve"> th</w:t>
      </w:r>
      <w:r>
        <w:rPr>
          <w:sz w:val="27"/>
          <w:szCs w:val="27"/>
        </w:rPr>
        <w:t>ờ</w:t>
      </w:r>
      <w:r>
        <w:rPr>
          <w:sz w:val="27"/>
          <w:szCs w:val="27"/>
        </w:rPr>
        <w:t>i đi</w:t>
      </w:r>
      <w:r>
        <w:rPr>
          <w:sz w:val="27"/>
          <w:szCs w:val="27"/>
        </w:rPr>
        <w:t>ể</w:t>
      </w:r>
      <w:r>
        <w:rPr>
          <w:sz w:val="27"/>
          <w:szCs w:val="27"/>
        </w:rPr>
        <w:t>m năm 2023 v</w:t>
      </w:r>
      <w:r>
        <w:rPr>
          <w:sz w:val="27"/>
          <w:szCs w:val="27"/>
        </w:rPr>
        <w:t>ề</w:t>
      </w:r>
      <w:r>
        <w:rPr>
          <w:sz w:val="27"/>
          <w:szCs w:val="27"/>
        </w:rPr>
        <w:t xml:space="preserve"> năm 2024 </w:t>
      </w:r>
      <w:r>
        <w:rPr>
          <w:i/>
          <w:iCs/>
          <w:sz w:val="27"/>
          <w:szCs w:val="27"/>
        </w:rPr>
        <w:t>(qu</w:t>
      </w:r>
      <w:r>
        <w:rPr>
          <w:i/>
          <w:iCs/>
          <w:sz w:val="27"/>
          <w:szCs w:val="27"/>
        </w:rPr>
        <w:t>y đ</w:t>
      </w:r>
      <w:r>
        <w:rPr>
          <w:i/>
          <w:iCs/>
          <w:sz w:val="27"/>
          <w:szCs w:val="27"/>
        </w:rPr>
        <w:t>ổ</w:t>
      </w:r>
      <w:r>
        <w:rPr>
          <w:i/>
          <w:iCs/>
          <w:sz w:val="27"/>
          <w:szCs w:val="27"/>
        </w:rPr>
        <w:t>i nhân v</w:t>
      </w:r>
      <w:r>
        <w:rPr>
          <w:i/>
          <w:iCs/>
          <w:sz w:val="27"/>
          <w:szCs w:val="27"/>
        </w:rPr>
        <w:t>ớ</w:t>
      </w:r>
      <w:r>
        <w:rPr>
          <w:i/>
          <w:iCs/>
          <w:sz w:val="27"/>
          <w:szCs w:val="27"/>
        </w:rPr>
        <w:t>i ch</w:t>
      </w:r>
      <w:r>
        <w:rPr>
          <w:i/>
          <w:iCs/>
          <w:sz w:val="27"/>
          <w:szCs w:val="27"/>
        </w:rPr>
        <w:t>ỉ</w:t>
      </w:r>
      <w:r>
        <w:rPr>
          <w:i/>
          <w:iCs/>
          <w:sz w:val="27"/>
          <w:szCs w:val="27"/>
        </w:rPr>
        <w:t xml:space="preserve"> s</w:t>
      </w:r>
      <w:r>
        <w:rPr>
          <w:i/>
          <w:iCs/>
          <w:sz w:val="27"/>
          <w:szCs w:val="27"/>
        </w:rPr>
        <w:t>ố</w:t>
      </w:r>
      <w:r>
        <w:rPr>
          <w:i/>
          <w:iCs/>
          <w:sz w:val="27"/>
          <w:szCs w:val="27"/>
        </w:rPr>
        <w:t xml:space="preserve"> giá xây d</w:t>
      </w:r>
      <w:r>
        <w:rPr>
          <w:i/>
          <w:iCs/>
          <w:sz w:val="27"/>
          <w:szCs w:val="27"/>
        </w:rPr>
        <w:t>ự</w:t>
      </w:r>
      <w:r>
        <w:rPr>
          <w:i/>
          <w:iCs/>
          <w:sz w:val="27"/>
          <w:szCs w:val="27"/>
        </w:rPr>
        <w:t xml:space="preserve">ng 100,03%). </w:t>
      </w:r>
      <w:r>
        <w:rPr>
          <w:sz w:val="27"/>
          <w:szCs w:val="27"/>
        </w:rPr>
        <w:t>Đ</w:t>
      </w:r>
      <w:r>
        <w:rPr>
          <w:sz w:val="27"/>
          <w:szCs w:val="27"/>
        </w:rPr>
        <w:t>ố</w:t>
      </w:r>
      <w:r>
        <w:rPr>
          <w:sz w:val="27"/>
          <w:szCs w:val="27"/>
        </w:rPr>
        <w:t>i v</w:t>
      </w:r>
      <w:r>
        <w:rPr>
          <w:sz w:val="27"/>
          <w:szCs w:val="27"/>
        </w:rPr>
        <w:t>ớ</w:t>
      </w:r>
      <w:r>
        <w:rPr>
          <w:sz w:val="27"/>
          <w:szCs w:val="27"/>
        </w:rPr>
        <w:t>i khung giá G</w:t>
      </w:r>
      <w:r>
        <w:rPr>
          <w:sz w:val="27"/>
          <w:szCs w:val="27"/>
          <w:vertAlign w:val="subscript"/>
        </w:rPr>
        <w:t xml:space="preserve">t1 </w:t>
      </w:r>
      <w:r>
        <w:rPr>
          <w:sz w:val="27"/>
          <w:szCs w:val="27"/>
        </w:rPr>
        <w:t>t</w:t>
      </w:r>
      <w:r>
        <w:rPr>
          <w:sz w:val="27"/>
          <w:szCs w:val="27"/>
        </w:rPr>
        <w:t>ố</w:t>
      </w:r>
      <w:r>
        <w:rPr>
          <w:sz w:val="27"/>
          <w:szCs w:val="27"/>
        </w:rPr>
        <w:t>i đa, chi phí đ</w:t>
      </w:r>
      <w:r>
        <w:rPr>
          <w:sz w:val="27"/>
          <w:szCs w:val="27"/>
        </w:rPr>
        <w:t>ầ</w:t>
      </w:r>
      <w:r>
        <w:rPr>
          <w:sz w:val="27"/>
          <w:szCs w:val="27"/>
        </w:rPr>
        <w:t>u tư xây d</w:t>
      </w:r>
      <w:r>
        <w:rPr>
          <w:sz w:val="27"/>
          <w:szCs w:val="27"/>
        </w:rPr>
        <w:t>ự</w:t>
      </w:r>
      <w:r>
        <w:rPr>
          <w:sz w:val="27"/>
          <w:szCs w:val="27"/>
        </w:rPr>
        <w:t>ng công trình nhà lưu trú l</w:t>
      </w:r>
      <w:r>
        <w:rPr>
          <w:sz w:val="27"/>
          <w:szCs w:val="27"/>
        </w:rPr>
        <w:t>ấ</w:t>
      </w:r>
      <w:r>
        <w:rPr>
          <w:sz w:val="27"/>
          <w:szCs w:val="27"/>
        </w:rPr>
        <w:t>y theo k</w:t>
      </w:r>
      <w:r>
        <w:rPr>
          <w:sz w:val="27"/>
          <w:szCs w:val="27"/>
        </w:rPr>
        <w:t>ế</w:t>
      </w:r>
      <w:r>
        <w:rPr>
          <w:sz w:val="27"/>
          <w:szCs w:val="27"/>
        </w:rPr>
        <w:t>t qu</w:t>
      </w:r>
      <w:r>
        <w:rPr>
          <w:sz w:val="27"/>
          <w:szCs w:val="27"/>
        </w:rPr>
        <w:t>ả</w:t>
      </w:r>
      <w:r>
        <w:rPr>
          <w:sz w:val="27"/>
          <w:szCs w:val="27"/>
        </w:rPr>
        <w:t xml:space="preserve"> tính toán; Đ</w:t>
      </w:r>
      <w:r>
        <w:rPr>
          <w:sz w:val="27"/>
          <w:szCs w:val="27"/>
        </w:rPr>
        <w:t>ố</w:t>
      </w:r>
      <w:r>
        <w:rPr>
          <w:sz w:val="27"/>
          <w:szCs w:val="27"/>
        </w:rPr>
        <w:t>i v</w:t>
      </w:r>
      <w:r>
        <w:rPr>
          <w:sz w:val="27"/>
          <w:szCs w:val="27"/>
        </w:rPr>
        <w:t>ớ</w:t>
      </w:r>
      <w:r>
        <w:rPr>
          <w:sz w:val="27"/>
          <w:szCs w:val="27"/>
        </w:rPr>
        <w:t>i khung giá G</w:t>
      </w:r>
      <w:r>
        <w:rPr>
          <w:sz w:val="27"/>
          <w:szCs w:val="27"/>
          <w:vertAlign w:val="subscript"/>
        </w:rPr>
        <w:t xml:space="preserve">t1 </w:t>
      </w:r>
      <w:r>
        <w:rPr>
          <w:sz w:val="27"/>
          <w:szCs w:val="27"/>
        </w:rPr>
        <w:t>t</w:t>
      </w:r>
      <w:r>
        <w:rPr>
          <w:sz w:val="27"/>
          <w:szCs w:val="27"/>
        </w:rPr>
        <w:t>ố</w:t>
      </w:r>
      <w:r>
        <w:rPr>
          <w:sz w:val="27"/>
          <w:szCs w:val="27"/>
        </w:rPr>
        <w:t>i thi</w:t>
      </w:r>
      <w:r>
        <w:rPr>
          <w:sz w:val="27"/>
          <w:szCs w:val="27"/>
        </w:rPr>
        <w:t>ể</w:t>
      </w:r>
      <w:r>
        <w:rPr>
          <w:sz w:val="27"/>
          <w:szCs w:val="27"/>
        </w:rPr>
        <w:t>u, chi phí đ</w:t>
      </w:r>
      <w:r>
        <w:rPr>
          <w:sz w:val="27"/>
          <w:szCs w:val="27"/>
        </w:rPr>
        <w:t>ầ</w:t>
      </w:r>
      <w:r>
        <w:rPr>
          <w:sz w:val="27"/>
          <w:szCs w:val="27"/>
        </w:rPr>
        <w:t>u tư xây d</w:t>
      </w:r>
      <w:r>
        <w:rPr>
          <w:sz w:val="27"/>
          <w:szCs w:val="27"/>
        </w:rPr>
        <w:t>ự</w:t>
      </w:r>
      <w:r>
        <w:rPr>
          <w:sz w:val="27"/>
          <w:szCs w:val="27"/>
        </w:rPr>
        <w:t>ng công trình nhà lưu trú l</w:t>
      </w:r>
      <w:r>
        <w:rPr>
          <w:sz w:val="27"/>
          <w:szCs w:val="27"/>
        </w:rPr>
        <w:t>ấ</w:t>
      </w:r>
      <w:r>
        <w:rPr>
          <w:sz w:val="27"/>
          <w:szCs w:val="27"/>
        </w:rPr>
        <w:t>y b</w:t>
      </w:r>
      <w:r>
        <w:rPr>
          <w:sz w:val="27"/>
          <w:szCs w:val="27"/>
        </w:rPr>
        <w:t>ằ</w:t>
      </w:r>
      <w:r>
        <w:rPr>
          <w:sz w:val="27"/>
          <w:szCs w:val="27"/>
        </w:rPr>
        <w:t>ng 85% k</w:t>
      </w:r>
      <w:r>
        <w:rPr>
          <w:sz w:val="27"/>
          <w:szCs w:val="27"/>
        </w:rPr>
        <w:t>ế</w:t>
      </w:r>
      <w:r>
        <w:rPr>
          <w:sz w:val="27"/>
          <w:szCs w:val="27"/>
        </w:rPr>
        <w:t>t qu</w:t>
      </w:r>
      <w:r>
        <w:rPr>
          <w:sz w:val="27"/>
          <w:szCs w:val="27"/>
        </w:rPr>
        <w:t>ả</w:t>
      </w:r>
      <w:r>
        <w:rPr>
          <w:sz w:val="27"/>
          <w:szCs w:val="27"/>
        </w:rPr>
        <w:t xml:space="preserve"> tính </w:t>
      </w:r>
      <w:r>
        <w:rPr>
          <w:sz w:val="27"/>
          <w:szCs w:val="27"/>
        </w:rPr>
        <w:t xml:space="preserve">toán </w:t>
      </w:r>
      <w:r>
        <w:rPr>
          <w:i/>
          <w:iCs/>
          <w:sz w:val="27"/>
          <w:szCs w:val="27"/>
        </w:rPr>
        <w:t>(căn c</w:t>
      </w:r>
      <w:r>
        <w:rPr>
          <w:i/>
          <w:iCs/>
          <w:sz w:val="27"/>
          <w:szCs w:val="27"/>
        </w:rPr>
        <w:t>ứ</w:t>
      </w:r>
      <w:r>
        <w:rPr>
          <w:i/>
          <w:iCs/>
          <w:sz w:val="27"/>
          <w:szCs w:val="27"/>
        </w:rPr>
        <w:t xml:space="preserve"> theo th</w:t>
      </w:r>
      <w:r>
        <w:rPr>
          <w:i/>
          <w:iCs/>
          <w:sz w:val="27"/>
          <w:szCs w:val="27"/>
        </w:rPr>
        <w:t>ự</w:t>
      </w:r>
      <w:r>
        <w:rPr>
          <w:i/>
          <w:iCs/>
          <w:sz w:val="27"/>
          <w:szCs w:val="27"/>
        </w:rPr>
        <w:t>c t</w:t>
      </w:r>
      <w:r>
        <w:rPr>
          <w:i/>
          <w:iCs/>
          <w:sz w:val="27"/>
          <w:szCs w:val="27"/>
        </w:rPr>
        <w:t>ế</w:t>
      </w:r>
      <w:r>
        <w:rPr>
          <w:i/>
          <w:iCs/>
          <w:sz w:val="27"/>
          <w:szCs w:val="27"/>
        </w:rPr>
        <w:t>, vi</w:t>
      </w:r>
      <w:r>
        <w:rPr>
          <w:i/>
          <w:iCs/>
          <w:sz w:val="27"/>
          <w:szCs w:val="27"/>
        </w:rPr>
        <w:t>ệ</w:t>
      </w:r>
      <w:r>
        <w:rPr>
          <w:i/>
          <w:iCs/>
          <w:sz w:val="27"/>
          <w:szCs w:val="27"/>
        </w:rPr>
        <w:t>c áp d</w:t>
      </w:r>
      <w:r>
        <w:rPr>
          <w:i/>
          <w:iCs/>
          <w:sz w:val="27"/>
          <w:szCs w:val="27"/>
        </w:rPr>
        <w:t>ụ</w:t>
      </w:r>
      <w:r>
        <w:rPr>
          <w:i/>
          <w:iCs/>
          <w:sz w:val="27"/>
          <w:szCs w:val="27"/>
        </w:rPr>
        <w:t>ng các bi</w:t>
      </w:r>
      <w:r>
        <w:rPr>
          <w:i/>
          <w:iCs/>
          <w:sz w:val="27"/>
          <w:szCs w:val="27"/>
        </w:rPr>
        <w:t>ệ</w:t>
      </w:r>
      <w:r>
        <w:rPr>
          <w:i/>
          <w:iCs/>
          <w:sz w:val="27"/>
          <w:szCs w:val="27"/>
        </w:rPr>
        <w:t>n pháp gi</w:t>
      </w:r>
      <w:r>
        <w:rPr>
          <w:i/>
          <w:iCs/>
          <w:sz w:val="27"/>
          <w:szCs w:val="27"/>
        </w:rPr>
        <w:t>ả</w:t>
      </w:r>
      <w:r>
        <w:rPr>
          <w:i/>
          <w:iCs/>
          <w:sz w:val="27"/>
          <w:szCs w:val="27"/>
        </w:rPr>
        <w:t>m giá thành, công ngh</w:t>
      </w:r>
      <w:r>
        <w:rPr>
          <w:i/>
          <w:iCs/>
          <w:sz w:val="27"/>
          <w:szCs w:val="27"/>
        </w:rPr>
        <w:t>ệ</w:t>
      </w:r>
      <w:r>
        <w:rPr>
          <w:i/>
          <w:iCs/>
          <w:sz w:val="27"/>
          <w:szCs w:val="27"/>
        </w:rPr>
        <w:t xml:space="preserve"> xây d</w:t>
      </w:r>
      <w:r>
        <w:rPr>
          <w:i/>
          <w:iCs/>
          <w:sz w:val="27"/>
          <w:szCs w:val="27"/>
        </w:rPr>
        <w:t>ự</w:t>
      </w:r>
      <w:r>
        <w:rPr>
          <w:i/>
          <w:iCs/>
          <w:sz w:val="27"/>
          <w:szCs w:val="27"/>
        </w:rPr>
        <w:t>ng, v</w:t>
      </w:r>
      <w:r>
        <w:rPr>
          <w:i/>
          <w:iCs/>
          <w:sz w:val="27"/>
          <w:szCs w:val="27"/>
        </w:rPr>
        <w:t>ậ</w:t>
      </w:r>
      <w:r>
        <w:rPr>
          <w:i/>
          <w:iCs/>
          <w:sz w:val="27"/>
          <w:szCs w:val="27"/>
        </w:rPr>
        <w:t>t li</w:t>
      </w:r>
      <w:r>
        <w:rPr>
          <w:i/>
          <w:iCs/>
          <w:sz w:val="27"/>
          <w:szCs w:val="27"/>
        </w:rPr>
        <w:t>ệ</w:t>
      </w:r>
      <w:r>
        <w:rPr>
          <w:i/>
          <w:iCs/>
          <w:sz w:val="27"/>
          <w:szCs w:val="27"/>
        </w:rPr>
        <w:t>u xây d</w:t>
      </w:r>
      <w:r>
        <w:rPr>
          <w:i/>
          <w:iCs/>
          <w:sz w:val="27"/>
          <w:szCs w:val="27"/>
        </w:rPr>
        <w:t>ự</w:t>
      </w:r>
      <w:r>
        <w:rPr>
          <w:i/>
          <w:iCs/>
          <w:sz w:val="27"/>
          <w:szCs w:val="27"/>
        </w:rPr>
        <w:t>ng nhà lưu trú có th</w:t>
      </w:r>
      <w:r>
        <w:rPr>
          <w:i/>
          <w:iCs/>
          <w:sz w:val="27"/>
          <w:szCs w:val="27"/>
        </w:rPr>
        <w:t>ể</w:t>
      </w:r>
      <w:r>
        <w:rPr>
          <w:i/>
          <w:iCs/>
          <w:sz w:val="27"/>
          <w:szCs w:val="27"/>
        </w:rPr>
        <w:t xml:space="preserve"> gi</w:t>
      </w:r>
      <w:r>
        <w:rPr>
          <w:i/>
          <w:iCs/>
          <w:sz w:val="27"/>
          <w:szCs w:val="27"/>
        </w:rPr>
        <w:t>ả</w:t>
      </w:r>
      <w:r>
        <w:rPr>
          <w:i/>
          <w:iCs/>
          <w:sz w:val="27"/>
          <w:szCs w:val="27"/>
        </w:rPr>
        <w:t>m đư</w:t>
      </w:r>
      <w:r>
        <w:rPr>
          <w:i/>
          <w:iCs/>
          <w:sz w:val="27"/>
          <w:szCs w:val="27"/>
        </w:rPr>
        <w:t>ợ</w:t>
      </w:r>
      <w:r>
        <w:rPr>
          <w:i/>
          <w:iCs/>
          <w:sz w:val="27"/>
          <w:szCs w:val="27"/>
        </w:rPr>
        <w:t>c 15% su</w:t>
      </w:r>
      <w:r>
        <w:rPr>
          <w:i/>
          <w:iCs/>
          <w:sz w:val="27"/>
          <w:szCs w:val="27"/>
        </w:rPr>
        <w:t>ấ</w:t>
      </w:r>
      <w:r>
        <w:rPr>
          <w:i/>
          <w:iCs/>
          <w:sz w:val="27"/>
          <w:szCs w:val="27"/>
        </w:rPr>
        <w:t>t v</w:t>
      </w:r>
      <w:r>
        <w:rPr>
          <w:i/>
          <w:iCs/>
          <w:sz w:val="27"/>
          <w:szCs w:val="27"/>
        </w:rPr>
        <w:t>ố</w:t>
      </w:r>
      <w:r>
        <w:rPr>
          <w:i/>
          <w:iCs/>
          <w:sz w:val="27"/>
          <w:szCs w:val="27"/>
        </w:rPr>
        <w:t>n đ</w:t>
      </w:r>
      <w:r>
        <w:rPr>
          <w:i/>
          <w:iCs/>
          <w:sz w:val="27"/>
          <w:szCs w:val="27"/>
        </w:rPr>
        <w:t>ầ</w:t>
      </w:r>
      <w:r>
        <w:rPr>
          <w:i/>
          <w:iCs/>
          <w:sz w:val="27"/>
          <w:szCs w:val="27"/>
        </w:rPr>
        <w:t>u tư)</w:t>
      </w:r>
      <w:r>
        <w:rPr>
          <w:sz w:val="27"/>
          <w:szCs w:val="27"/>
        </w:rPr>
        <w:t>.</w:t>
      </w:r>
    </w:p>
    <w:p w:rsidR="00893452" w:rsidRDefault="00D114A6">
      <w:pPr>
        <w:spacing w:before="120"/>
        <w:ind w:firstLine="709"/>
        <w:rPr>
          <w:sz w:val="27"/>
          <w:szCs w:val="27"/>
        </w:rPr>
      </w:pPr>
      <w:r>
        <w:rPr>
          <w:sz w:val="27"/>
          <w:szCs w:val="27"/>
        </w:rPr>
        <w:t>+ Chi phí h</w:t>
      </w:r>
      <w:r>
        <w:rPr>
          <w:sz w:val="27"/>
          <w:szCs w:val="27"/>
        </w:rPr>
        <w:t>ợ</w:t>
      </w:r>
      <w:r>
        <w:rPr>
          <w:sz w:val="27"/>
          <w:szCs w:val="27"/>
        </w:rPr>
        <w:t>p lý, h</w:t>
      </w:r>
      <w:r>
        <w:rPr>
          <w:sz w:val="27"/>
          <w:szCs w:val="27"/>
        </w:rPr>
        <w:t>ợ</w:t>
      </w:r>
      <w:r>
        <w:rPr>
          <w:sz w:val="27"/>
          <w:szCs w:val="27"/>
        </w:rPr>
        <w:t>p l</w:t>
      </w:r>
      <w:r>
        <w:rPr>
          <w:sz w:val="27"/>
          <w:szCs w:val="27"/>
        </w:rPr>
        <w:t>ệ</w:t>
      </w:r>
      <w:r>
        <w:rPr>
          <w:sz w:val="27"/>
          <w:szCs w:val="27"/>
        </w:rPr>
        <w:t xml:space="preserve"> xác đ</w:t>
      </w:r>
      <w:r>
        <w:rPr>
          <w:sz w:val="27"/>
          <w:szCs w:val="27"/>
        </w:rPr>
        <w:t>ị</w:t>
      </w:r>
      <w:r>
        <w:rPr>
          <w:sz w:val="27"/>
          <w:szCs w:val="27"/>
        </w:rPr>
        <w:t>nh b</w:t>
      </w:r>
      <w:r>
        <w:rPr>
          <w:sz w:val="27"/>
          <w:szCs w:val="27"/>
        </w:rPr>
        <w:t>ằ</w:t>
      </w:r>
      <w:r>
        <w:rPr>
          <w:sz w:val="27"/>
          <w:szCs w:val="27"/>
        </w:rPr>
        <w:t>ng 2% x Chi phí đ</w:t>
      </w:r>
      <w:r>
        <w:rPr>
          <w:sz w:val="27"/>
          <w:szCs w:val="27"/>
        </w:rPr>
        <w:t>ầ</w:t>
      </w:r>
      <w:r>
        <w:rPr>
          <w:sz w:val="27"/>
          <w:szCs w:val="27"/>
        </w:rPr>
        <w:t>u tư xây d</w:t>
      </w:r>
      <w:r>
        <w:rPr>
          <w:sz w:val="27"/>
          <w:szCs w:val="27"/>
        </w:rPr>
        <w:t>ự</w:t>
      </w:r>
      <w:r>
        <w:rPr>
          <w:sz w:val="27"/>
          <w:szCs w:val="27"/>
        </w:rPr>
        <w:t>ng công trình nhà lưu trú theo đ</w:t>
      </w:r>
      <w:r>
        <w:rPr>
          <w:sz w:val="27"/>
          <w:szCs w:val="27"/>
        </w:rPr>
        <w:t>i</w:t>
      </w:r>
      <w:r>
        <w:rPr>
          <w:sz w:val="27"/>
          <w:szCs w:val="27"/>
        </w:rPr>
        <w:t>ể</w:t>
      </w:r>
      <w:r>
        <w:rPr>
          <w:sz w:val="27"/>
          <w:szCs w:val="27"/>
        </w:rPr>
        <w:t>m c kho</w:t>
      </w:r>
      <w:r>
        <w:rPr>
          <w:sz w:val="27"/>
          <w:szCs w:val="27"/>
        </w:rPr>
        <w:t>ả</w:t>
      </w:r>
      <w:r>
        <w:rPr>
          <w:sz w:val="27"/>
          <w:szCs w:val="27"/>
        </w:rPr>
        <w:t>n 2 Đi</w:t>
      </w:r>
      <w:r>
        <w:rPr>
          <w:sz w:val="27"/>
          <w:szCs w:val="27"/>
        </w:rPr>
        <w:t>ề</w:t>
      </w:r>
      <w:r>
        <w:rPr>
          <w:sz w:val="27"/>
          <w:szCs w:val="27"/>
        </w:rPr>
        <w:t>u 22 Ngh</w:t>
      </w:r>
      <w:r>
        <w:rPr>
          <w:sz w:val="27"/>
          <w:szCs w:val="27"/>
        </w:rPr>
        <w:t>ị</w:t>
      </w:r>
      <w:r>
        <w:rPr>
          <w:sz w:val="27"/>
          <w:szCs w:val="27"/>
        </w:rPr>
        <w:t xml:space="preserve"> đ</w:t>
      </w:r>
      <w:r>
        <w:rPr>
          <w:sz w:val="27"/>
          <w:szCs w:val="27"/>
        </w:rPr>
        <w:t>ị</w:t>
      </w:r>
      <w:r>
        <w:rPr>
          <w:sz w:val="27"/>
          <w:szCs w:val="27"/>
        </w:rPr>
        <w:t>nh s</w:t>
      </w:r>
      <w:r>
        <w:rPr>
          <w:sz w:val="27"/>
          <w:szCs w:val="27"/>
        </w:rPr>
        <w:t>ố</w:t>
      </w:r>
      <w:r>
        <w:rPr>
          <w:sz w:val="27"/>
          <w:szCs w:val="27"/>
        </w:rPr>
        <w:t xml:space="preserve"> 100/2024/NĐ-CP;</w:t>
      </w:r>
    </w:p>
    <w:p w:rsidR="00893452" w:rsidRDefault="00D114A6">
      <w:pPr>
        <w:spacing w:before="120"/>
        <w:ind w:firstLine="709"/>
        <w:rPr>
          <w:sz w:val="27"/>
          <w:szCs w:val="27"/>
        </w:rPr>
      </w:pPr>
      <w:r>
        <w:rPr>
          <w:sz w:val="27"/>
          <w:szCs w:val="27"/>
        </w:rPr>
        <w:t>+ Lãi vay trong th</w:t>
      </w:r>
      <w:r>
        <w:rPr>
          <w:sz w:val="27"/>
          <w:szCs w:val="27"/>
        </w:rPr>
        <w:t>ờ</w:t>
      </w:r>
      <w:r>
        <w:rPr>
          <w:sz w:val="27"/>
          <w:szCs w:val="27"/>
        </w:rPr>
        <w:t>i gian xây d</w:t>
      </w:r>
      <w:r>
        <w:rPr>
          <w:sz w:val="27"/>
          <w:szCs w:val="27"/>
        </w:rPr>
        <w:t>ự</w:t>
      </w:r>
      <w:r>
        <w:rPr>
          <w:sz w:val="27"/>
          <w:szCs w:val="27"/>
        </w:rPr>
        <w:t>ng đư</w:t>
      </w:r>
      <w:r>
        <w:rPr>
          <w:sz w:val="27"/>
          <w:szCs w:val="27"/>
        </w:rPr>
        <w:t>ợ</w:t>
      </w:r>
      <w:r>
        <w:rPr>
          <w:sz w:val="27"/>
          <w:szCs w:val="27"/>
        </w:rPr>
        <w:t>c tính toán trên cơ s</w:t>
      </w:r>
      <w:r>
        <w:rPr>
          <w:sz w:val="27"/>
          <w:szCs w:val="27"/>
        </w:rPr>
        <w:t>ở</w:t>
      </w:r>
      <w:r>
        <w:rPr>
          <w:sz w:val="27"/>
          <w:szCs w:val="27"/>
        </w:rPr>
        <w:t xml:space="preserve"> m</w:t>
      </w:r>
      <w:r>
        <w:rPr>
          <w:sz w:val="27"/>
          <w:szCs w:val="27"/>
        </w:rPr>
        <w:t>ứ</w:t>
      </w:r>
      <w:r>
        <w:rPr>
          <w:sz w:val="27"/>
          <w:szCs w:val="27"/>
        </w:rPr>
        <w:t>c cho vay t</w:t>
      </w:r>
      <w:r>
        <w:rPr>
          <w:sz w:val="27"/>
          <w:szCs w:val="27"/>
        </w:rPr>
        <w:t>ố</w:t>
      </w:r>
      <w:r>
        <w:rPr>
          <w:sz w:val="27"/>
          <w:szCs w:val="27"/>
        </w:rPr>
        <w:t>i đa b</w:t>
      </w:r>
      <w:r>
        <w:rPr>
          <w:sz w:val="27"/>
          <w:szCs w:val="27"/>
        </w:rPr>
        <w:t>ằ</w:t>
      </w:r>
      <w:r>
        <w:rPr>
          <w:sz w:val="27"/>
          <w:szCs w:val="27"/>
        </w:rPr>
        <w:t>ng 80% chi phí đ</w:t>
      </w:r>
      <w:r>
        <w:rPr>
          <w:sz w:val="27"/>
          <w:szCs w:val="27"/>
        </w:rPr>
        <w:t>ầ</w:t>
      </w:r>
      <w:r>
        <w:rPr>
          <w:sz w:val="27"/>
          <w:szCs w:val="27"/>
        </w:rPr>
        <w:t>u tư xây d</w:t>
      </w:r>
      <w:r>
        <w:rPr>
          <w:sz w:val="27"/>
          <w:szCs w:val="27"/>
        </w:rPr>
        <w:t>ự</w:t>
      </w:r>
      <w:r>
        <w:rPr>
          <w:sz w:val="27"/>
          <w:szCs w:val="27"/>
        </w:rPr>
        <w:t>ng theo đi</w:t>
      </w:r>
      <w:r>
        <w:rPr>
          <w:sz w:val="27"/>
          <w:szCs w:val="27"/>
        </w:rPr>
        <w:t>ề</w:t>
      </w:r>
      <w:r>
        <w:rPr>
          <w:sz w:val="27"/>
          <w:szCs w:val="27"/>
        </w:rPr>
        <w:t>u 25 Ngh</w:t>
      </w:r>
      <w:r>
        <w:rPr>
          <w:sz w:val="27"/>
          <w:szCs w:val="27"/>
        </w:rPr>
        <w:t>ị</w:t>
      </w:r>
      <w:r>
        <w:rPr>
          <w:sz w:val="27"/>
          <w:szCs w:val="27"/>
        </w:rPr>
        <w:t xml:space="preserve"> đ</w:t>
      </w:r>
      <w:r>
        <w:rPr>
          <w:sz w:val="27"/>
          <w:szCs w:val="27"/>
        </w:rPr>
        <w:t>ị</w:t>
      </w:r>
      <w:r>
        <w:rPr>
          <w:sz w:val="27"/>
          <w:szCs w:val="27"/>
        </w:rPr>
        <w:t>nh s</w:t>
      </w:r>
      <w:r>
        <w:rPr>
          <w:sz w:val="27"/>
          <w:szCs w:val="27"/>
        </w:rPr>
        <w:t>ố</w:t>
      </w:r>
      <w:r>
        <w:rPr>
          <w:sz w:val="27"/>
          <w:szCs w:val="27"/>
        </w:rPr>
        <w:t xml:space="preserve"> 100/2024/NĐ-CP v</w:t>
      </w:r>
      <w:r>
        <w:rPr>
          <w:sz w:val="27"/>
          <w:szCs w:val="27"/>
        </w:rPr>
        <w:t>ớ</w:t>
      </w:r>
      <w:r>
        <w:rPr>
          <w:sz w:val="27"/>
          <w:szCs w:val="27"/>
        </w:rPr>
        <w:t>i lãi su</w:t>
      </w:r>
      <w:r>
        <w:rPr>
          <w:sz w:val="27"/>
          <w:szCs w:val="27"/>
        </w:rPr>
        <w:t>ấ</w:t>
      </w:r>
      <w:r>
        <w:rPr>
          <w:sz w:val="27"/>
          <w:szCs w:val="27"/>
        </w:rPr>
        <w:t>t vay áp d</w:t>
      </w:r>
      <w:r>
        <w:rPr>
          <w:sz w:val="27"/>
          <w:szCs w:val="27"/>
        </w:rPr>
        <w:t>ụ</w:t>
      </w:r>
      <w:r>
        <w:rPr>
          <w:sz w:val="27"/>
          <w:szCs w:val="27"/>
        </w:rPr>
        <w:t>ng là 6,6%/năm c</w:t>
      </w:r>
      <w:r>
        <w:rPr>
          <w:sz w:val="27"/>
          <w:szCs w:val="27"/>
        </w:rPr>
        <w:t>ủ</w:t>
      </w:r>
      <w:r>
        <w:rPr>
          <w:sz w:val="27"/>
          <w:szCs w:val="27"/>
        </w:rPr>
        <w:t xml:space="preserve">a Ngân hàng </w:t>
      </w:r>
      <w:r>
        <w:rPr>
          <w:sz w:val="27"/>
          <w:szCs w:val="27"/>
        </w:rPr>
        <w:t>Chính sách xã h</w:t>
      </w:r>
      <w:r>
        <w:rPr>
          <w:sz w:val="27"/>
          <w:szCs w:val="27"/>
        </w:rPr>
        <w:t>ộ</w:t>
      </w:r>
      <w:r>
        <w:rPr>
          <w:sz w:val="27"/>
          <w:szCs w:val="27"/>
        </w:rPr>
        <w:t>i; th</w:t>
      </w:r>
      <w:r>
        <w:rPr>
          <w:sz w:val="27"/>
          <w:szCs w:val="27"/>
        </w:rPr>
        <w:t>ờ</w:t>
      </w:r>
      <w:r>
        <w:rPr>
          <w:sz w:val="27"/>
          <w:szCs w:val="27"/>
        </w:rPr>
        <w:t>i gian vay tính b</w:t>
      </w:r>
      <w:r>
        <w:rPr>
          <w:sz w:val="27"/>
          <w:szCs w:val="27"/>
        </w:rPr>
        <w:t>ằ</w:t>
      </w:r>
      <w:r>
        <w:rPr>
          <w:sz w:val="27"/>
          <w:szCs w:val="27"/>
        </w:rPr>
        <w:t>ng th</w:t>
      </w:r>
      <w:r>
        <w:rPr>
          <w:sz w:val="27"/>
          <w:szCs w:val="27"/>
        </w:rPr>
        <w:t>ờ</w:t>
      </w:r>
      <w:r>
        <w:rPr>
          <w:sz w:val="27"/>
          <w:szCs w:val="27"/>
        </w:rPr>
        <w:t>i gian trung bình xây d</w:t>
      </w:r>
      <w:r>
        <w:rPr>
          <w:sz w:val="27"/>
          <w:szCs w:val="27"/>
        </w:rPr>
        <w:t>ự</w:t>
      </w:r>
      <w:r>
        <w:rPr>
          <w:sz w:val="27"/>
          <w:szCs w:val="27"/>
        </w:rPr>
        <w:t>ng công trình là 01 năm.</w:t>
      </w:r>
    </w:p>
    <w:p w:rsidR="00893452" w:rsidRDefault="00D114A6">
      <w:pPr>
        <w:spacing w:before="120"/>
        <w:ind w:firstLine="709"/>
        <w:rPr>
          <w:sz w:val="27"/>
          <w:szCs w:val="27"/>
        </w:rPr>
      </w:pPr>
      <w:r>
        <w:rPr>
          <w:sz w:val="27"/>
          <w:szCs w:val="27"/>
        </w:rPr>
        <w:t>- r là lãi su</w:t>
      </w:r>
      <w:r>
        <w:rPr>
          <w:sz w:val="27"/>
          <w:szCs w:val="27"/>
        </w:rPr>
        <w:t>ấ</w:t>
      </w:r>
      <w:r>
        <w:rPr>
          <w:sz w:val="27"/>
          <w:szCs w:val="27"/>
        </w:rPr>
        <w:t>t b</w:t>
      </w:r>
      <w:r>
        <w:rPr>
          <w:sz w:val="27"/>
          <w:szCs w:val="27"/>
        </w:rPr>
        <w:t>ả</w:t>
      </w:r>
      <w:r>
        <w:rPr>
          <w:sz w:val="27"/>
          <w:szCs w:val="27"/>
        </w:rPr>
        <w:t>o toàn v</w:t>
      </w:r>
      <w:r>
        <w:rPr>
          <w:sz w:val="27"/>
          <w:szCs w:val="27"/>
        </w:rPr>
        <w:t>ố</w:t>
      </w:r>
      <w:r>
        <w:rPr>
          <w:sz w:val="27"/>
          <w:szCs w:val="27"/>
        </w:rPr>
        <w:t>n đ</w:t>
      </w:r>
      <w:r>
        <w:rPr>
          <w:sz w:val="27"/>
          <w:szCs w:val="27"/>
        </w:rPr>
        <w:t>ầ</w:t>
      </w:r>
      <w:r>
        <w:rPr>
          <w:sz w:val="27"/>
          <w:szCs w:val="27"/>
        </w:rPr>
        <w:t>u tư tính theo ch</w:t>
      </w:r>
      <w:r>
        <w:rPr>
          <w:sz w:val="27"/>
          <w:szCs w:val="27"/>
        </w:rPr>
        <w:t>ỉ</w:t>
      </w:r>
      <w:r>
        <w:rPr>
          <w:sz w:val="27"/>
          <w:szCs w:val="27"/>
        </w:rPr>
        <w:t xml:space="preserve"> s</w:t>
      </w:r>
      <w:r>
        <w:rPr>
          <w:sz w:val="27"/>
          <w:szCs w:val="27"/>
        </w:rPr>
        <w:t>ố</w:t>
      </w:r>
      <w:r>
        <w:rPr>
          <w:sz w:val="27"/>
          <w:szCs w:val="27"/>
        </w:rPr>
        <w:t xml:space="preserve"> giá xây d</w:t>
      </w:r>
      <w:r>
        <w:rPr>
          <w:sz w:val="27"/>
          <w:szCs w:val="27"/>
        </w:rPr>
        <w:t>ự</w:t>
      </w:r>
      <w:r>
        <w:rPr>
          <w:sz w:val="27"/>
          <w:szCs w:val="27"/>
        </w:rPr>
        <w:t>ng trung bình c</w:t>
      </w:r>
      <w:r>
        <w:rPr>
          <w:sz w:val="27"/>
          <w:szCs w:val="27"/>
        </w:rPr>
        <w:t>ủ</w:t>
      </w:r>
      <w:r>
        <w:rPr>
          <w:sz w:val="27"/>
          <w:szCs w:val="27"/>
        </w:rPr>
        <w:t xml:space="preserve">a công trình nhà </w:t>
      </w:r>
      <w:r>
        <w:rPr>
          <w:sz w:val="27"/>
          <w:szCs w:val="27"/>
        </w:rPr>
        <w:t>ở</w:t>
      </w:r>
      <w:r>
        <w:rPr>
          <w:sz w:val="27"/>
          <w:szCs w:val="27"/>
        </w:rPr>
        <w:t xml:space="preserve"> trong 03 năm 2021-2022-2023 là 5,76%.</w:t>
      </w:r>
    </w:p>
    <w:p w:rsidR="00893452" w:rsidRDefault="00D114A6">
      <w:pPr>
        <w:spacing w:before="120"/>
        <w:ind w:firstLine="709"/>
        <w:rPr>
          <w:sz w:val="27"/>
          <w:szCs w:val="27"/>
        </w:rPr>
      </w:pPr>
      <w:r>
        <w:rPr>
          <w:sz w:val="27"/>
          <w:szCs w:val="27"/>
        </w:rPr>
        <w:t>- n là s</w:t>
      </w:r>
      <w:r>
        <w:rPr>
          <w:sz w:val="27"/>
          <w:szCs w:val="27"/>
        </w:rPr>
        <w:t>ố</w:t>
      </w:r>
      <w:r>
        <w:rPr>
          <w:sz w:val="27"/>
          <w:szCs w:val="27"/>
        </w:rPr>
        <w:t xml:space="preserve"> năm thu h</w:t>
      </w:r>
      <w:r>
        <w:rPr>
          <w:sz w:val="27"/>
          <w:szCs w:val="27"/>
        </w:rPr>
        <w:t>ồ</w:t>
      </w:r>
      <w:r>
        <w:rPr>
          <w:sz w:val="27"/>
          <w:szCs w:val="27"/>
        </w:rPr>
        <w:t>i v</w:t>
      </w:r>
      <w:r>
        <w:rPr>
          <w:sz w:val="27"/>
          <w:szCs w:val="27"/>
        </w:rPr>
        <w:t>ố</w:t>
      </w:r>
      <w:r>
        <w:rPr>
          <w:sz w:val="27"/>
          <w:szCs w:val="27"/>
        </w:rPr>
        <w:t>n</w:t>
      </w:r>
      <w:r>
        <w:rPr>
          <w:sz w:val="27"/>
          <w:szCs w:val="27"/>
        </w:rPr>
        <w:t xml:space="preserve"> đ</w:t>
      </w:r>
      <w:r>
        <w:rPr>
          <w:sz w:val="27"/>
          <w:szCs w:val="27"/>
        </w:rPr>
        <w:t>ầ</w:t>
      </w:r>
      <w:r>
        <w:rPr>
          <w:sz w:val="27"/>
          <w:szCs w:val="27"/>
        </w:rPr>
        <w:t>u tư t</w:t>
      </w:r>
      <w:r>
        <w:rPr>
          <w:sz w:val="27"/>
          <w:szCs w:val="27"/>
        </w:rPr>
        <w:t>ố</w:t>
      </w:r>
      <w:r>
        <w:rPr>
          <w:sz w:val="27"/>
          <w:szCs w:val="27"/>
        </w:rPr>
        <w:t>i thi</w:t>
      </w:r>
      <w:r>
        <w:rPr>
          <w:sz w:val="27"/>
          <w:szCs w:val="27"/>
        </w:rPr>
        <w:t>ể</w:t>
      </w:r>
      <w:r>
        <w:rPr>
          <w:sz w:val="27"/>
          <w:szCs w:val="27"/>
        </w:rPr>
        <w:t>u 20 năm. Đ</w:t>
      </w:r>
      <w:r>
        <w:rPr>
          <w:sz w:val="27"/>
          <w:szCs w:val="27"/>
        </w:rPr>
        <w:t>ố</w:t>
      </w:r>
      <w:r>
        <w:rPr>
          <w:sz w:val="27"/>
          <w:szCs w:val="27"/>
        </w:rPr>
        <w:t>i v</w:t>
      </w:r>
      <w:r>
        <w:rPr>
          <w:sz w:val="27"/>
          <w:szCs w:val="27"/>
        </w:rPr>
        <w:t>ớ</w:t>
      </w:r>
      <w:r>
        <w:rPr>
          <w:sz w:val="27"/>
          <w:szCs w:val="27"/>
        </w:rPr>
        <w:t>i khung giá G</w:t>
      </w:r>
      <w:r>
        <w:rPr>
          <w:sz w:val="27"/>
          <w:szCs w:val="27"/>
          <w:vertAlign w:val="subscript"/>
        </w:rPr>
        <w:t>t1</w:t>
      </w:r>
      <w:r>
        <w:rPr>
          <w:sz w:val="27"/>
          <w:szCs w:val="27"/>
        </w:rPr>
        <w:t xml:space="preserve"> t</w:t>
      </w:r>
      <w:r>
        <w:rPr>
          <w:sz w:val="27"/>
          <w:szCs w:val="27"/>
        </w:rPr>
        <w:t>ố</w:t>
      </w:r>
      <w:r>
        <w:rPr>
          <w:sz w:val="27"/>
          <w:szCs w:val="27"/>
        </w:rPr>
        <w:t>i đa, n đư</w:t>
      </w:r>
      <w:r>
        <w:rPr>
          <w:sz w:val="27"/>
          <w:szCs w:val="27"/>
        </w:rPr>
        <w:t>ợ</w:t>
      </w:r>
      <w:r>
        <w:rPr>
          <w:sz w:val="27"/>
          <w:szCs w:val="27"/>
        </w:rPr>
        <w:t>c l</w:t>
      </w:r>
      <w:r>
        <w:rPr>
          <w:sz w:val="27"/>
          <w:szCs w:val="27"/>
        </w:rPr>
        <w:t>ấ</w:t>
      </w:r>
      <w:r>
        <w:rPr>
          <w:sz w:val="27"/>
          <w:szCs w:val="27"/>
        </w:rPr>
        <w:t>y b</w:t>
      </w:r>
      <w:r>
        <w:rPr>
          <w:sz w:val="27"/>
          <w:szCs w:val="27"/>
        </w:rPr>
        <w:t>ằ</w:t>
      </w:r>
      <w:r>
        <w:rPr>
          <w:sz w:val="27"/>
          <w:szCs w:val="27"/>
        </w:rPr>
        <w:t>ng 20 năm; đ</w:t>
      </w:r>
      <w:r>
        <w:rPr>
          <w:sz w:val="27"/>
          <w:szCs w:val="27"/>
        </w:rPr>
        <w:t>ố</w:t>
      </w:r>
      <w:r>
        <w:rPr>
          <w:sz w:val="27"/>
          <w:szCs w:val="27"/>
        </w:rPr>
        <w:t>i v</w:t>
      </w:r>
      <w:r>
        <w:rPr>
          <w:sz w:val="27"/>
          <w:szCs w:val="27"/>
        </w:rPr>
        <w:t>ớ</w:t>
      </w:r>
      <w:r>
        <w:rPr>
          <w:sz w:val="27"/>
          <w:szCs w:val="27"/>
        </w:rPr>
        <w:t>i khung giá G</w:t>
      </w:r>
      <w:r>
        <w:rPr>
          <w:sz w:val="27"/>
          <w:szCs w:val="27"/>
          <w:vertAlign w:val="subscript"/>
        </w:rPr>
        <w:t>t1</w:t>
      </w:r>
      <w:r>
        <w:rPr>
          <w:sz w:val="27"/>
          <w:szCs w:val="27"/>
        </w:rPr>
        <w:t xml:space="preserve"> t</w:t>
      </w:r>
      <w:r>
        <w:rPr>
          <w:sz w:val="27"/>
          <w:szCs w:val="27"/>
        </w:rPr>
        <w:t>ố</w:t>
      </w:r>
      <w:r>
        <w:rPr>
          <w:sz w:val="27"/>
          <w:szCs w:val="27"/>
        </w:rPr>
        <w:t>i thi</w:t>
      </w:r>
      <w:r>
        <w:rPr>
          <w:sz w:val="27"/>
          <w:szCs w:val="27"/>
        </w:rPr>
        <w:t>ể</w:t>
      </w:r>
      <w:r>
        <w:rPr>
          <w:sz w:val="27"/>
          <w:szCs w:val="27"/>
        </w:rPr>
        <w:t>u, n đư</w:t>
      </w:r>
      <w:r>
        <w:rPr>
          <w:sz w:val="27"/>
          <w:szCs w:val="27"/>
        </w:rPr>
        <w:t>ợ</w:t>
      </w:r>
      <w:r>
        <w:rPr>
          <w:sz w:val="27"/>
          <w:szCs w:val="27"/>
        </w:rPr>
        <w:t>c l</w:t>
      </w:r>
      <w:r>
        <w:rPr>
          <w:sz w:val="27"/>
          <w:szCs w:val="27"/>
        </w:rPr>
        <w:t>ấ</w:t>
      </w:r>
      <w:r>
        <w:rPr>
          <w:sz w:val="27"/>
          <w:szCs w:val="27"/>
        </w:rPr>
        <w:t>y b</w:t>
      </w:r>
      <w:r>
        <w:rPr>
          <w:sz w:val="27"/>
          <w:szCs w:val="27"/>
        </w:rPr>
        <w:t>ằ</w:t>
      </w:r>
      <w:r>
        <w:rPr>
          <w:sz w:val="27"/>
          <w:szCs w:val="27"/>
        </w:rPr>
        <w:t xml:space="preserve">ng 50 năm. </w:t>
      </w:r>
    </w:p>
    <w:p w:rsidR="00893452" w:rsidRDefault="00D114A6">
      <w:pPr>
        <w:spacing w:before="120"/>
        <w:ind w:firstLine="709"/>
        <w:rPr>
          <w:sz w:val="27"/>
          <w:szCs w:val="27"/>
        </w:rPr>
      </w:pPr>
      <w:r>
        <w:rPr>
          <w:sz w:val="27"/>
          <w:szCs w:val="27"/>
        </w:rPr>
        <w:lastRenderedPageBreak/>
        <w:t>- B</w:t>
      </w:r>
      <w:r>
        <w:rPr>
          <w:sz w:val="27"/>
          <w:szCs w:val="27"/>
          <w:vertAlign w:val="subscript"/>
        </w:rPr>
        <w:t>t1</w:t>
      </w:r>
      <w:r>
        <w:rPr>
          <w:sz w:val="27"/>
          <w:szCs w:val="27"/>
        </w:rPr>
        <w:t>: là chi phí b</w:t>
      </w:r>
      <w:r>
        <w:rPr>
          <w:sz w:val="27"/>
          <w:szCs w:val="27"/>
        </w:rPr>
        <w:t>ả</w:t>
      </w:r>
      <w:r>
        <w:rPr>
          <w:sz w:val="27"/>
          <w:szCs w:val="27"/>
        </w:rPr>
        <w:t>o trì bình quân hàng năm phân b</w:t>
      </w:r>
      <w:r>
        <w:rPr>
          <w:sz w:val="27"/>
          <w:szCs w:val="27"/>
        </w:rPr>
        <w:t>ổ</w:t>
      </w:r>
      <w:r>
        <w:rPr>
          <w:sz w:val="27"/>
          <w:szCs w:val="27"/>
        </w:rPr>
        <w:t xml:space="preserve"> cho di</w:t>
      </w:r>
      <w:r>
        <w:rPr>
          <w:sz w:val="27"/>
          <w:szCs w:val="27"/>
        </w:rPr>
        <w:t>ệ</w:t>
      </w:r>
      <w:r>
        <w:rPr>
          <w:sz w:val="27"/>
          <w:szCs w:val="27"/>
        </w:rPr>
        <w:t>n tích s</w:t>
      </w:r>
      <w:r>
        <w:rPr>
          <w:sz w:val="27"/>
          <w:szCs w:val="27"/>
        </w:rPr>
        <w:t>ử</w:t>
      </w:r>
      <w:r>
        <w:rPr>
          <w:sz w:val="27"/>
          <w:szCs w:val="27"/>
        </w:rPr>
        <w:t xml:space="preserve"> d</w:t>
      </w:r>
      <w:r>
        <w:rPr>
          <w:sz w:val="27"/>
          <w:szCs w:val="27"/>
        </w:rPr>
        <w:t>ụ</w:t>
      </w:r>
      <w:r>
        <w:rPr>
          <w:sz w:val="27"/>
          <w:szCs w:val="27"/>
        </w:rPr>
        <w:t xml:space="preserve">ng nhà </w:t>
      </w:r>
      <w:r>
        <w:rPr>
          <w:sz w:val="27"/>
          <w:szCs w:val="27"/>
        </w:rPr>
        <w:t>ở</w:t>
      </w:r>
      <w:r>
        <w:rPr>
          <w:sz w:val="27"/>
          <w:szCs w:val="27"/>
        </w:rPr>
        <w:t xml:space="preserve"> cho thuê theo quy đ</w:t>
      </w:r>
      <w:r>
        <w:rPr>
          <w:sz w:val="27"/>
          <w:szCs w:val="27"/>
        </w:rPr>
        <w:t>ị</w:t>
      </w:r>
      <w:r>
        <w:rPr>
          <w:sz w:val="27"/>
          <w:szCs w:val="27"/>
        </w:rPr>
        <w:t>nh t</w:t>
      </w:r>
      <w:r>
        <w:rPr>
          <w:sz w:val="27"/>
          <w:szCs w:val="27"/>
        </w:rPr>
        <w:t>ạ</w:t>
      </w:r>
      <w:r>
        <w:rPr>
          <w:sz w:val="27"/>
          <w:szCs w:val="27"/>
        </w:rPr>
        <w:t>i Thông tư s</w:t>
      </w:r>
      <w:r>
        <w:rPr>
          <w:sz w:val="27"/>
          <w:szCs w:val="27"/>
        </w:rPr>
        <w:t>ố</w:t>
      </w:r>
      <w:r>
        <w:rPr>
          <w:sz w:val="27"/>
          <w:szCs w:val="27"/>
        </w:rPr>
        <w:t xml:space="preserve"> 14/2021/TT-BXD ngày 08 tháng 9 năm 2021 c</w:t>
      </w:r>
      <w:r>
        <w:rPr>
          <w:sz w:val="27"/>
          <w:szCs w:val="27"/>
        </w:rPr>
        <w:t>ủ</w:t>
      </w:r>
      <w:r>
        <w:rPr>
          <w:sz w:val="27"/>
          <w:szCs w:val="27"/>
        </w:rPr>
        <w:t>a B</w:t>
      </w:r>
      <w:r>
        <w:rPr>
          <w:sz w:val="27"/>
          <w:szCs w:val="27"/>
        </w:rPr>
        <w:t>ộ</w:t>
      </w:r>
      <w:r>
        <w:rPr>
          <w:sz w:val="27"/>
          <w:szCs w:val="27"/>
        </w:rPr>
        <w:t xml:space="preserve"> Xây d</w:t>
      </w:r>
      <w:r>
        <w:rPr>
          <w:sz w:val="27"/>
          <w:szCs w:val="27"/>
        </w:rPr>
        <w:t>ự</w:t>
      </w:r>
      <w:r>
        <w:rPr>
          <w:sz w:val="27"/>
          <w:szCs w:val="27"/>
        </w:rPr>
        <w:t>ng hư</w:t>
      </w:r>
      <w:r>
        <w:rPr>
          <w:sz w:val="27"/>
          <w:szCs w:val="27"/>
        </w:rPr>
        <w:t>ớ</w:t>
      </w:r>
      <w:r>
        <w:rPr>
          <w:sz w:val="27"/>
          <w:szCs w:val="27"/>
        </w:rPr>
        <w:t>ng d</w:t>
      </w:r>
      <w:r>
        <w:rPr>
          <w:sz w:val="27"/>
          <w:szCs w:val="27"/>
        </w:rPr>
        <w:t>ẫ</w:t>
      </w:r>
      <w:r>
        <w:rPr>
          <w:sz w:val="27"/>
          <w:szCs w:val="27"/>
        </w:rPr>
        <w:t>n xác đ</w:t>
      </w:r>
      <w:r>
        <w:rPr>
          <w:sz w:val="27"/>
          <w:szCs w:val="27"/>
        </w:rPr>
        <w:t>ị</w:t>
      </w:r>
      <w:r>
        <w:rPr>
          <w:sz w:val="27"/>
          <w:szCs w:val="27"/>
        </w:rPr>
        <w:t>nh chi phí b</w:t>
      </w:r>
      <w:r>
        <w:rPr>
          <w:sz w:val="27"/>
          <w:szCs w:val="27"/>
        </w:rPr>
        <w:t>ả</w:t>
      </w:r>
      <w:r>
        <w:rPr>
          <w:sz w:val="27"/>
          <w:szCs w:val="27"/>
        </w:rPr>
        <w:t>o trì công trình. B</w:t>
      </w:r>
      <w:r>
        <w:rPr>
          <w:sz w:val="27"/>
          <w:szCs w:val="27"/>
          <w:vertAlign w:val="subscript"/>
        </w:rPr>
        <w:t>t1</w:t>
      </w:r>
      <w:r>
        <w:rPr>
          <w:sz w:val="27"/>
          <w:szCs w:val="27"/>
        </w:rPr>
        <w:t xml:space="preserve"> = 0,1 x V</w:t>
      </w:r>
      <w:r>
        <w:rPr>
          <w:sz w:val="27"/>
          <w:szCs w:val="27"/>
          <w:vertAlign w:val="subscript"/>
        </w:rPr>
        <w:t>đ1</w:t>
      </w:r>
      <w:r>
        <w:rPr>
          <w:sz w:val="27"/>
          <w:szCs w:val="27"/>
        </w:rPr>
        <w:t>.</w:t>
      </w:r>
    </w:p>
    <w:p w:rsidR="00893452" w:rsidRDefault="00D114A6">
      <w:pPr>
        <w:spacing w:before="120"/>
        <w:ind w:firstLine="709"/>
        <w:rPr>
          <w:sz w:val="27"/>
          <w:szCs w:val="27"/>
        </w:rPr>
      </w:pPr>
      <w:r>
        <w:rPr>
          <w:sz w:val="27"/>
          <w:szCs w:val="27"/>
        </w:rPr>
        <w:t>- L</w:t>
      </w:r>
      <w:r>
        <w:rPr>
          <w:sz w:val="27"/>
          <w:szCs w:val="27"/>
          <w:vertAlign w:val="subscript"/>
        </w:rPr>
        <w:t>đ1</w:t>
      </w:r>
      <w:r>
        <w:rPr>
          <w:sz w:val="27"/>
          <w:szCs w:val="27"/>
        </w:rPr>
        <w:t>: là l</w:t>
      </w:r>
      <w:r>
        <w:rPr>
          <w:sz w:val="27"/>
          <w:szCs w:val="27"/>
        </w:rPr>
        <w:t>ợ</w:t>
      </w:r>
      <w:r>
        <w:rPr>
          <w:sz w:val="27"/>
          <w:szCs w:val="27"/>
        </w:rPr>
        <w:t>i nhu</w:t>
      </w:r>
      <w:r>
        <w:rPr>
          <w:sz w:val="27"/>
          <w:szCs w:val="27"/>
        </w:rPr>
        <w:t>ậ</w:t>
      </w:r>
      <w:r>
        <w:rPr>
          <w:sz w:val="27"/>
          <w:szCs w:val="27"/>
        </w:rPr>
        <w:t>n đ</w:t>
      </w:r>
      <w:r>
        <w:rPr>
          <w:sz w:val="27"/>
          <w:szCs w:val="27"/>
        </w:rPr>
        <w:t>ị</w:t>
      </w:r>
      <w:r>
        <w:rPr>
          <w:sz w:val="27"/>
          <w:szCs w:val="27"/>
        </w:rPr>
        <w:t>nh m</w:t>
      </w:r>
      <w:r>
        <w:rPr>
          <w:sz w:val="27"/>
          <w:szCs w:val="27"/>
        </w:rPr>
        <w:t>ứ</w:t>
      </w:r>
      <w:r>
        <w:rPr>
          <w:sz w:val="27"/>
          <w:szCs w:val="27"/>
        </w:rPr>
        <w:t>c c</w:t>
      </w:r>
      <w:r>
        <w:rPr>
          <w:sz w:val="27"/>
          <w:szCs w:val="27"/>
        </w:rPr>
        <w:t>ủ</w:t>
      </w:r>
      <w:r>
        <w:rPr>
          <w:sz w:val="27"/>
          <w:szCs w:val="27"/>
        </w:rPr>
        <w:t>a ch</w:t>
      </w:r>
      <w:r>
        <w:rPr>
          <w:sz w:val="27"/>
          <w:szCs w:val="27"/>
        </w:rPr>
        <w:t>ủ</w:t>
      </w:r>
      <w:r>
        <w:rPr>
          <w:sz w:val="27"/>
          <w:szCs w:val="27"/>
        </w:rPr>
        <w:t xml:space="preserve"> đ</w:t>
      </w:r>
      <w:r>
        <w:rPr>
          <w:sz w:val="27"/>
          <w:szCs w:val="27"/>
        </w:rPr>
        <w:t>ầ</w:t>
      </w:r>
      <w:r>
        <w:rPr>
          <w:sz w:val="27"/>
          <w:szCs w:val="27"/>
        </w:rPr>
        <w:t>u tư. Đ</w:t>
      </w:r>
      <w:r>
        <w:rPr>
          <w:sz w:val="27"/>
          <w:szCs w:val="27"/>
        </w:rPr>
        <w:t>ố</w:t>
      </w:r>
      <w:r>
        <w:rPr>
          <w:sz w:val="27"/>
          <w:szCs w:val="27"/>
        </w:rPr>
        <w:t>i v</w:t>
      </w:r>
      <w:r>
        <w:rPr>
          <w:sz w:val="27"/>
          <w:szCs w:val="27"/>
        </w:rPr>
        <w:t>ớ</w:t>
      </w:r>
      <w:r>
        <w:rPr>
          <w:sz w:val="27"/>
          <w:szCs w:val="27"/>
        </w:rPr>
        <w:t>i nhà lưu trú không quy đ</w:t>
      </w:r>
      <w:r>
        <w:rPr>
          <w:sz w:val="27"/>
          <w:szCs w:val="27"/>
        </w:rPr>
        <w:t>ị</w:t>
      </w:r>
      <w:r>
        <w:rPr>
          <w:sz w:val="27"/>
          <w:szCs w:val="27"/>
        </w:rPr>
        <w:t>nh v</w:t>
      </w:r>
      <w:r>
        <w:rPr>
          <w:sz w:val="27"/>
          <w:szCs w:val="27"/>
        </w:rPr>
        <w:t>ề</w:t>
      </w:r>
      <w:r>
        <w:rPr>
          <w:sz w:val="27"/>
          <w:szCs w:val="27"/>
        </w:rPr>
        <w:t xml:space="preserve"> l</w:t>
      </w:r>
      <w:r>
        <w:rPr>
          <w:sz w:val="27"/>
          <w:szCs w:val="27"/>
        </w:rPr>
        <w:t>ợ</w:t>
      </w:r>
      <w:r>
        <w:rPr>
          <w:sz w:val="27"/>
          <w:szCs w:val="27"/>
        </w:rPr>
        <w:t>i nhu</w:t>
      </w:r>
      <w:r>
        <w:rPr>
          <w:sz w:val="27"/>
          <w:szCs w:val="27"/>
        </w:rPr>
        <w:t>ậ</w:t>
      </w:r>
      <w:r>
        <w:rPr>
          <w:sz w:val="27"/>
          <w:szCs w:val="27"/>
        </w:rPr>
        <w:t>n đ</w:t>
      </w:r>
      <w:r>
        <w:rPr>
          <w:sz w:val="27"/>
          <w:szCs w:val="27"/>
        </w:rPr>
        <w:t>ị</w:t>
      </w:r>
      <w:r>
        <w:rPr>
          <w:sz w:val="27"/>
          <w:szCs w:val="27"/>
        </w:rPr>
        <w:t>nh m</w:t>
      </w:r>
      <w:r>
        <w:rPr>
          <w:sz w:val="27"/>
          <w:szCs w:val="27"/>
        </w:rPr>
        <w:t>ứ</w:t>
      </w:r>
      <w:r>
        <w:rPr>
          <w:sz w:val="27"/>
          <w:szCs w:val="27"/>
        </w:rPr>
        <w:t>c nên L</w:t>
      </w:r>
      <w:r>
        <w:rPr>
          <w:sz w:val="27"/>
          <w:szCs w:val="27"/>
          <w:vertAlign w:val="subscript"/>
        </w:rPr>
        <w:t xml:space="preserve">đ1 </w:t>
      </w:r>
      <w:r>
        <w:rPr>
          <w:sz w:val="27"/>
          <w:szCs w:val="27"/>
        </w:rPr>
        <w:t>đư</w:t>
      </w:r>
      <w:r>
        <w:rPr>
          <w:sz w:val="27"/>
          <w:szCs w:val="27"/>
        </w:rPr>
        <w:t>ợ</w:t>
      </w:r>
      <w:r>
        <w:rPr>
          <w:sz w:val="27"/>
          <w:szCs w:val="27"/>
        </w:rPr>
        <w:t>c xác đ</w:t>
      </w:r>
      <w:r>
        <w:rPr>
          <w:sz w:val="27"/>
          <w:szCs w:val="27"/>
        </w:rPr>
        <w:t>ị</w:t>
      </w:r>
      <w:r>
        <w:rPr>
          <w:sz w:val="27"/>
          <w:szCs w:val="27"/>
        </w:rPr>
        <w:t>nh b</w:t>
      </w:r>
      <w:r>
        <w:rPr>
          <w:sz w:val="27"/>
          <w:szCs w:val="27"/>
        </w:rPr>
        <w:t>ằ</w:t>
      </w:r>
      <w:r>
        <w:rPr>
          <w:sz w:val="27"/>
          <w:szCs w:val="27"/>
        </w:rPr>
        <w:t>ng 0.</w:t>
      </w:r>
    </w:p>
    <w:p w:rsidR="00893452" w:rsidRDefault="00D114A6">
      <w:pPr>
        <w:spacing w:before="120"/>
        <w:ind w:firstLine="709"/>
        <w:rPr>
          <w:sz w:val="27"/>
          <w:szCs w:val="27"/>
        </w:rPr>
      </w:pPr>
      <w:r>
        <w:rPr>
          <w:sz w:val="27"/>
          <w:szCs w:val="27"/>
        </w:rPr>
        <w:t>- S</w:t>
      </w:r>
      <w:r>
        <w:rPr>
          <w:sz w:val="27"/>
          <w:szCs w:val="27"/>
          <w:vertAlign w:val="subscript"/>
        </w:rPr>
        <w:t>t1</w:t>
      </w:r>
      <w:r>
        <w:rPr>
          <w:sz w:val="27"/>
          <w:szCs w:val="27"/>
        </w:rPr>
        <w:t xml:space="preserve"> là di</w:t>
      </w:r>
      <w:r>
        <w:rPr>
          <w:sz w:val="27"/>
          <w:szCs w:val="27"/>
        </w:rPr>
        <w:t>ệ</w:t>
      </w:r>
      <w:r>
        <w:rPr>
          <w:sz w:val="27"/>
          <w:szCs w:val="27"/>
        </w:rPr>
        <w:t>n tích s</w:t>
      </w:r>
      <w:r>
        <w:rPr>
          <w:sz w:val="27"/>
          <w:szCs w:val="27"/>
        </w:rPr>
        <w:t>ử</w:t>
      </w:r>
      <w:r>
        <w:rPr>
          <w:sz w:val="27"/>
          <w:szCs w:val="27"/>
        </w:rPr>
        <w:t xml:space="preserve"> d</w:t>
      </w:r>
      <w:r>
        <w:rPr>
          <w:sz w:val="27"/>
          <w:szCs w:val="27"/>
        </w:rPr>
        <w:t>ụ</w:t>
      </w:r>
      <w:r>
        <w:rPr>
          <w:sz w:val="27"/>
          <w:szCs w:val="27"/>
        </w:rPr>
        <w:t>ng căn h</w:t>
      </w:r>
      <w:r>
        <w:rPr>
          <w:sz w:val="27"/>
          <w:szCs w:val="27"/>
        </w:rPr>
        <w:t>ộ</w:t>
      </w:r>
      <w:r>
        <w:rPr>
          <w:sz w:val="27"/>
          <w:szCs w:val="27"/>
        </w:rPr>
        <w:t xml:space="preserve"> nhà lưu trú đư</w:t>
      </w:r>
      <w:r>
        <w:rPr>
          <w:sz w:val="27"/>
          <w:szCs w:val="27"/>
        </w:rPr>
        <w:t>ợ</w:t>
      </w:r>
      <w:r>
        <w:rPr>
          <w:sz w:val="27"/>
          <w:szCs w:val="27"/>
        </w:rPr>
        <w:t>c xác đ</w:t>
      </w:r>
      <w:r>
        <w:rPr>
          <w:sz w:val="27"/>
          <w:szCs w:val="27"/>
        </w:rPr>
        <w:t>ị</w:t>
      </w:r>
      <w:r>
        <w:rPr>
          <w:sz w:val="27"/>
          <w:szCs w:val="27"/>
        </w:rPr>
        <w:t>nh b</w:t>
      </w:r>
      <w:r>
        <w:rPr>
          <w:sz w:val="27"/>
          <w:szCs w:val="27"/>
        </w:rPr>
        <w:t>ằ</w:t>
      </w:r>
      <w:r>
        <w:rPr>
          <w:sz w:val="27"/>
          <w:szCs w:val="27"/>
        </w:rPr>
        <w:t>ng 75% t</w:t>
      </w:r>
      <w:r>
        <w:rPr>
          <w:sz w:val="27"/>
          <w:szCs w:val="27"/>
        </w:rPr>
        <w:t>ổ</w:t>
      </w:r>
      <w:r>
        <w:rPr>
          <w:sz w:val="27"/>
          <w:szCs w:val="27"/>
        </w:rPr>
        <w:t>ng di</w:t>
      </w:r>
      <w:r>
        <w:rPr>
          <w:sz w:val="27"/>
          <w:szCs w:val="27"/>
        </w:rPr>
        <w:t>ệ</w:t>
      </w:r>
      <w:r>
        <w:rPr>
          <w:sz w:val="27"/>
          <w:szCs w:val="27"/>
        </w:rPr>
        <w:t>n tích sàn công trình nhà lưu trú căn c</w:t>
      </w:r>
      <w:r>
        <w:rPr>
          <w:sz w:val="27"/>
          <w:szCs w:val="27"/>
        </w:rPr>
        <w:t>ứ</w:t>
      </w:r>
      <w:r>
        <w:rPr>
          <w:sz w:val="27"/>
          <w:szCs w:val="27"/>
        </w:rPr>
        <w:t xml:space="preserve"> theo th</w:t>
      </w:r>
      <w:r>
        <w:rPr>
          <w:sz w:val="27"/>
          <w:szCs w:val="27"/>
        </w:rPr>
        <w:t>ự</w:t>
      </w:r>
      <w:r>
        <w:rPr>
          <w:sz w:val="27"/>
          <w:szCs w:val="27"/>
        </w:rPr>
        <w:t>c t</w:t>
      </w:r>
      <w:r>
        <w:rPr>
          <w:sz w:val="27"/>
          <w:szCs w:val="27"/>
        </w:rPr>
        <w:t>ế</w:t>
      </w:r>
      <w:r>
        <w:rPr>
          <w:sz w:val="27"/>
          <w:szCs w:val="27"/>
        </w:rPr>
        <w:t xml:space="preserve"> thi</w:t>
      </w:r>
      <w:r>
        <w:rPr>
          <w:sz w:val="27"/>
          <w:szCs w:val="27"/>
        </w:rPr>
        <w:t>ế</w:t>
      </w:r>
      <w:r>
        <w:rPr>
          <w:sz w:val="27"/>
          <w:szCs w:val="27"/>
        </w:rPr>
        <w:t>t k</w:t>
      </w:r>
      <w:r>
        <w:rPr>
          <w:sz w:val="27"/>
          <w:szCs w:val="27"/>
        </w:rPr>
        <w:t>ế</w:t>
      </w:r>
      <w:r>
        <w:rPr>
          <w:sz w:val="27"/>
          <w:szCs w:val="27"/>
        </w:rPr>
        <w:t xml:space="preserve"> các d</w:t>
      </w:r>
      <w:r>
        <w:rPr>
          <w:sz w:val="27"/>
          <w:szCs w:val="27"/>
        </w:rPr>
        <w:t>ự</w:t>
      </w:r>
      <w:r>
        <w:rPr>
          <w:sz w:val="27"/>
          <w:szCs w:val="27"/>
        </w:rPr>
        <w:t xml:space="preserve"> án chung cư nhà lưu trú thì kho</w:t>
      </w:r>
      <w:r>
        <w:rPr>
          <w:sz w:val="27"/>
          <w:szCs w:val="27"/>
        </w:rPr>
        <w:t>ả</w:t>
      </w:r>
      <w:r>
        <w:rPr>
          <w:sz w:val="27"/>
          <w:szCs w:val="27"/>
        </w:rPr>
        <w:t>ng t</w:t>
      </w:r>
      <w:r>
        <w:rPr>
          <w:sz w:val="27"/>
          <w:szCs w:val="27"/>
        </w:rPr>
        <w:t>ừ</w:t>
      </w:r>
      <w:r>
        <w:rPr>
          <w:sz w:val="27"/>
          <w:szCs w:val="27"/>
        </w:rPr>
        <w:t xml:space="preserve"> 25-30% di</w:t>
      </w:r>
      <w:r>
        <w:rPr>
          <w:sz w:val="27"/>
          <w:szCs w:val="27"/>
        </w:rPr>
        <w:t>ệ</w:t>
      </w:r>
      <w:r>
        <w:rPr>
          <w:sz w:val="27"/>
          <w:szCs w:val="27"/>
        </w:rPr>
        <w:t>n tích sàn công trình là ph</w:t>
      </w:r>
      <w:r>
        <w:rPr>
          <w:sz w:val="27"/>
          <w:szCs w:val="27"/>
        </w:rPr>
        <w:t>ầ</w:t>
      </w:r>
      <w:r>
        <w:rPr>
          <w:sz w:val="27"/>
          <w:szCs w:val="27"/>
        </w:rPr>
        <w:t>n di</w:t>
      </w:r>
      <w:r>
        <w:rPr>
          <w:sz w:val="27"/>
          <w:szCs w:val="27"/>
        </w:rPr>
        <w:t>ệ</w:t>
      </w:r>
      <w:r>
        <w:rPr>
          <w:sz w:val="27"/>
          <w:szCs w:val="27"/>
        </w:rPr>
        <w:t>n tích k</w:t>
      </w:r>
      <w:r>
        <w:rPr>
          <w:sz w:val="27"/>
          <w:szCs w:val="27"/>
        </w:rPr>
        <w:t>ế</w:t>
      </w:r>
      <w:r>
        <w:rPr>
          <w:sz w:val="27"/>
          <w:szCs w:val="27"/>
        </w:rPr>
        <w:t>t c</w:t>
      </w:r>
      <w:r>
        <w:rPr>
          <w:sz w:val="27"/>
          <w:szCs w:val="27"/>
        </w:rPr>
        <w:t>ấ</w:t>
      </w:r>
      <w:r>
        <w:rPr>
          <w:sz w:val="27"/>
          <w:szCs w:val="27"/>
        </w:rPr>
        <w:t>u và di</w:t>
      </w:r>
      <w:r>
        <w:rPr>
          <w:sz w:val="27"/>
          <w:szCs w:val="27"/>
        </w:rPr>
        <w:t>ệ</w:t>
      </w:r>
      <w:r>
        <w:rPr>
          <w:sz w:val="27"/>
          <w:szCs w:val="27"/>
        </w:rPr>
        <w:t xml:space="preserve">n tích </w:t>
      </w:r>
      <w:r>
        <w:rPr>
          <w:sz w:val="27"/>
          <w:szCs w:val="27"/>
        </w:rPr>
        <w:t>s</w:t>
      </w:r>
      <w:r>
        <w:rPr>
          <w:sz w:val="27"/>
          <w:szCs w:val="27"/>
        </w:rPr>
        <w:t>ử</w:t>
      </w:r>
      <w:r>
        <w:rPr>
          <w:sz w:val="27"/>
          <w:szCs w:val="27"/>
        </w:rPr>
        <w:t xml:space="preserve"> d</w:t>
      </w:r>
      <w:r>
        <w:rPr>
          <w:sz w:val="27"/>
          <w:szCs w:val="27"/>
        </w:rPr>
        <w:t>ụ</w:t>
      </w:r>
      <w:r>
        <w:rPr>
          <w:sz w:val="27"/>
          <w:szCs w:val="27"/>
        </w:rPr>
        <w:t>ng chung, còn l</w:t>
      </w:r>
      <w:r>
        <w:rPr>
          <w:sz w:val="27"/>
          <w:szCs w:val="27"/>
        </w:rPr>
        <w:t>ạ</w:t>
      </w:r>
      <w:r>
        <w:rPr>
          <w:sz w:val="27"/>
          <w:szCs w:val="27"/>
        </w:rPr>
        <w:t>i là di</w:t>
      </w:r>
      <w:r>
        <w:rPr>
          <w:sz w:val="27"/>
          <w:szCs w:val="27"/>
        </w:rPr>
        <w:t>ệ</w:t>
      </w:r>
      <w:r>
        <w:rPr>
          <w:sz w:val="27"/>
          <w:szCs w:val="27"/>
        </w:rPr>
        <w:t>n tích s</w:t>
      </w:r>
      <w:r>
        <w:rPr>
          <w:sz w:val="27"/>
          <w:szCs w:val="27"/>
        </w:rPr>
        <w:t>ử</w:t>
      </w:r>
      <w:r>
        <w:rPr>
          <w:sz w:val="27"/>
          <w:szCs w:val="27"/>
        </w:rPr>
        <w:t xml:space="preserve"> d</w:t>
      </w:r>
      <w:r>
        <w:rPr>
          <w:sz w:val="27"/>
          <w:szCs w:val="27"/>
        </w:rPr>
        <w:t>ụ</w:t>
      </w:r>
      <w:r>
        <w:rPr>
          <w:sz w:val="27"/>
          <w:szCs w:val="27"/>
        </w:rPr>
        <w:t>ng căn h</w:t>
      </w:r>
      <w:r>
        <w:rPr>
          <w:sz w:val="27"/>
          <w:szCs w:val="27"/>
        </w:rPr>
        <w:t>ộ</w:t>
      </w:r>
      <w:r>
        <w:rPr>
          <w:sz w:val="27"/>
          <w:szCs w:val="27"/>
        </w:rPr>
        <w:t>. Do T</w:t>
      </w:r>
      <w:r>
        <w:rPr>
          <w:sz w:val="27"/>
          <w:szCs w:val="27"/>
          <w:vertAlign w:val="subscript"/>
        </w:rPr>
        <w:t>đ1</w:t>
      </w:r>
      <w:r>
        <w:rPr>
          <w:sz w:val="27"/>
          <w:szCs w:val="27"/>
        </w:rPr>
        <w:t>, B</w:t>
      </w:r>
      <w:r>
        <w:rPr>
          <w:sz w:val="27"/>
          <w:szCs w:val="27"/>
          <w:vertAlign w:val="subscript"/>
        </w:rPr>
        <w:t>t1</w:t>
      </w:r>
      <w:r>
        <w:rPr>
          <w:sz w:val="27"/>
          <w:szCs w:val="27"/>
        </w:rPr>
        <w:t>, L</w:t>
      </w:r>
      <w:r>
        <w:rPr>
          <w:sz w:val="27"/>
          <w:szCs w:val="27"/>
          <w:vertAlign w:val="subscript"/>
        </w:rPr>
        <w:t>đ1</w:t>
      </w:r>
      <w:r>
        <w:rPr>
          <w:sz w:val="27"/>
          <w:szCs w:val="27"/>
        </w:rPr>
        <w:t xml:space="preserve"> đã đư</w:t>
      </w:r>
      <w:r>
        <w:rPr>
          <w:sz w:val="27"/>
          <w:szCs w:val="27"/>
        </w:rPr>
        <w:t>ợ</w:t>
      </w:r>
      <w:r>
        <w:rPr>
          <w:sz w:val="27"/>
          <w:szCs w:val="27"/>
        </w:rPr>
        <w:t>c tính toán cho 01 m</w:t>
      </w:r>
      <w:r>
        <w:rPr>
          <w:sz w:val="27"/>
          <w:szCs w:val="27"/>
          <w:vertAlign w:val="superscript"/>
        </w:rPr>
        <w:t>2</w:t>
      </w:r>
      <w:r>
        <w:rPr>
          <w:sz w:val="27"/>
          <w:szCs w:val="27"/>
        </w:rPr>
        <w:t xml:space="preserve"> di</w:t>
      </w:r>
      <w:r>
        <w:rPr>
          <w:sz w:val="27"/>
          <w:szCs w:val="27"/>
        </w:rPr>
        <w:t>ệ</w:t>
      </w:r>
      <w:r>
        <w:rPr>
          <w:sz w:val="27"/>
          <w:szCs w:val="27"/>
        </w:rPr>
        <w:t>n tích sàn công trình nhà lưu trú nên khi tính toán các khung giá l</w:t>
      </w:r>
      <w:r>
        <w:rPr>
          <w:sz w:val="27"/>
          <w:szCs w:val="27"/>
        </w:rPr>
        <w:t>ấ</w:t>
      </w:r>
      <w:r>
        <w:rPr>
          <w:sz w:val="27"/>
          <w:szCs w:val="27"/>
        </w:rPr>
        <w:t>y S</w:t>
      </w:r>
      <w:r>
        <w:rPr>
          <w:sz w:val="27"/>
          <w:szCs w:val="27"/>
          <w:vertAlign w:val="subscript"/>
        </w:rPr>
        <w:t xml:space="preserve">t1 </w:t>
      </w:r>
      <w:r>
        <w:rPr>
          <w:sz w:val="27"/>
          <w:szCs w:val="27"/>
        </w:rPr>
        <w:t>= 0,75.</w:t>
      </w:r>
    </w:p>
    <w:p w:rsidR="00893452" w:rsidRDefault="00D114A6">
      <w:pPr>
        <w:spacing w:before="120"/>
        <w:ind w:firstLine="709"/>
        <w:rPr>
          <w:sz w:val="27"/>
          <w:szCs w:val="27"/>
        </w:rPr>
      </w:pPr>
      <w:r>
        <w:rPr>
          <w:sz w:val="27"/>
          <w:szCs w:val="27"/>
        </w:rPr>
        <w:t>- K là h</w:t>
      </w:r>
      <w:r>
        <w:rPr>
          <w:sz w:val="27"/>
          <w:szCs w:val="27"/>
        </w:rPr>
        <w:t>ệ</w:t>
      </w:r>
      <w:r>
        <w:rPr>
          <w:sz w:val="27"/>
          <w:szCs w:val="27"/>
        </w:rPr>
        <w:t xml:space="preserve"> s</w:t>
      </w:r>
      <w:r>
        <w:rPr>
          <w:sz w:val="27"/>
          <w:szCs w:val="27"/>
        </w:rPr>
        <w:t>ố</w:t>
      </w:r>
      <w:r>
        <w:rPr>
          <w:sz w:val="27"/>
          <w:szCs w:val="27"/>
        </w:rPr>
        <w:t xml:space="preserve"> t</w:t>
      </w:r>
      <w:r>
        <w:rPr>
          <w:sz w:val="27"/>
          <w:szCs w:val="27"/>
        </w:rPr>
        <w:t>ầ</w:t>
      </w:r>
      <w:r>
        <w:rPr>
          <w:sz w:val="27"/>
          <w:szCs w:val="27"/>
        </w:rPr>
        <w:t>ng đi</w:t>
      </w:r>
      <w:r>
        <w:rPr>
          <w:sz w:val="27"/>
          <w:szCs w:val="27"/>
        </w:rPr>
        <w:t>ề</w:t>
      </w:r>
      <w:r>
        <w:rPr>
          <w:sz w:val="27"/>
          <w:szCs w:val="27"/>
        </w:rPr>
        <w:t>u ch</w:t>
      </w:r>
      <w:r>
        <w:rPr>
          <w:sz w:val="27"/>
          <w:szCs w:val="27"/>
        </w:rPr>
        <w:t>ỉ</w:t>
      </w:r>
      <w:r>
        <w:rPr>
          <w:sz w:val="27"/>
          <w:szCs w:val="27"/>
        </w:rPr>
        <w:t>nh giá thuê đ</w:t>
      </w:r>
      <w:r>
        <w:rPr>
          <w:sz w:val="27"/>
          <w:szCs w:val="27"/>
        </w:rPr>
        <w:t>ố</w:t>
      </w:r>
      <w:r>
        <w:rPr>
          <w:sz w:val="27"/>
          <w:szCs w:val="27"/>
        </w:rPr>
        <w:t>i v</w:t>
      </w:r>
      <w:r>
        <w:rPr>
          <w:sz w:val="27"/>
          <w:szCs w:val="27"/>
        </w:rPr>
        <w:t>ớ</w:t>
      </w:r>
      <w:r>
        <w:rPr>
          <w:sz w:val="27"/>
          <w:szCs w:val="27"/>
        </w:rPr>
        <w:t>i căn h</w:t>
      </w:r>
      <w:r>
        <w:rPr>
          <w:sz w:val="27"/>
          <w:szCs w:val="27"/>
        </w:rPr>
        <w:t>ộ</w:t>
      </w:r>
      <w:r>
        <w:rPr>
          <w:sz w:val="27"/>
          <w:szCs w:val="27"/>
        </w:rPr>
        <w:t xml:space="preserve"> đư</w:t>
      </w:r>
      <w:r>
        <w:rPr>
          <w:sz w:val="27"/>
          <w:szCs w:val="27"/>
        </w:rPr>
        <w:t>ợ</w:t>
      </w:r>
      <w:r>
        <w:rPr>
          <w:sz w:val="27"/>
          <w:szCs w:val="27"/>
        </w:rPr>
        <w:t>c xác đ</w:t>
      </w:r>
      <w:r>
        <w:rPr>
          <w:sz w:val="27"/>
          <w:szCs w:val="27"/>
        </w:rPr>
        <w:t>ị</w:t>
      </w:r>
      <w:r>
        <w:rPr>
          <w:sz w:val="27"/>
          <w:szCs w:val="27"/>
        </w:rPr>
        <w:t>nh theo ng</w:t>
      </w:r>
      <w:r>
        <w:rPr>
          <w:sz w:val="27"/>
          <w:szCs w:val="27"/>
        </w:rPr>
        <w:t>uyên t</w:t>
      </w:r>
      <w:r>
        <w:rPr>
          <w:sz w:val="27"/>
          <w:szCs w:val="27"/>
        </w:rPr>
        <w:t>ắ</w:t>
      </w:r>
      <w:r>
        <w:rPr>
          <w:sz w:val="27"/>
          <w:szCs w:val="27"/>
        </w:rPr>
        <w:t>c bình quân gia quy</w:t>
      </w:r>
      <w:r>
        <w:rPr>
          <w:sz w:val="27"/>
          <w:szCs w:val="27"/>
        </w:rPr>
        <w:t>ề</w:t>
      </w:r>
      <w:r>
        <w:rPr>
          <w:sz w:val="27"/>
          <w:szCs w:val="27"/>
        </w:rPr>
        <w:t>n và b</w:t>
      </w:r>
      <w:r>
        <w:rPr>
          <w:sz w:val="27"/>
          <w:szCs w:val="27"/>
        </w:rPr>
        <w:t>ả</w:t>
      </w:r>
      <w:r>
        <w:rPr>
          <w:sz w:val="27"/>
          <w:szCs w:val="27"/>
        </w:rPr>
        <w:t>o đ</w:t>
      </w:r>
      <w:r>
        <w:rPr>
          <w:sz w:val="27"/>
          <w:szCs w:val="27"/>
        </w:rPr>
        <w:t>ả</w:t>
      </w:r>
      <w:r>
        <w:rPr>
          <w:sz w:val="27"/>
          <w:szCs w:val="27"/>
        </w:rPr>
        <w:t>m bình quân gia quy</w:t>
      </w:r>
      <w:r>
        <w:rPr>
          <w:sz w:val="27"/>
          <w:szCs w:val="27"/>
        </w:rPr>
        <w:t>ề</w:t>
      </w:r>
      <w:r>
        <w:rPr>
          <w:sz w:val="27"/>
          <w:szCs w:val="27"/>
        </w:rPr>
        <w:t>n theo di</w:t>
      </w:r>
      <w:r>
        <w:rPr>
          <w:sz w:val="27"/>
          <w:szCs w:val="27"/>
        </w:rPr>
        <w:t>ệ</w:t>
      </w:r>
      <w:r>
        <w:rPr>
          <w:sz w:val="27"/>
          <w:szCs w:val="27"/>
        </w:rPr>
        <w:t xml:space="preserve">n tích nhà </w:t>
      </w:r>
      <w:r>
        <w:rPr>
          <w:sz w:val="27"/>
          <w:szCs w:val="27"/>
        </w:rPr>
        <w:t>ở</w:t>
      </w:r>
      <w:r>
        <w:rPr>
          <w:sz w:val="27"/>
          <w:szCs w:val="27"/>
        </w:rPr>
        <w:t xml:space="preserve"> các t</w:t>
      </w:r>
      <w:r>
        <w:rPr>
          <w:sz w:val="27"/>
          <w:szCs w:val="27"/>
        </w:rPr>
        <w:t>ầ</w:t>
      </w:r>
      <w:r>
        <w:rPr>
          <w:sz w:val="27"/>
          <w:szCs w:val="27"/>
        </w:rPr>
        <w:t>ng c</w:t>
      </w:r>
      <w:r>
        <w:rPr>
          <w:sz w:val="27"/>
          <w:szCs w:val="27"/>
        </w:rPr>
        <w:t>ủ</w:t>
      </w:r>
      <w:r>
        <w:rPr>
          <w:sz w:val="27"/>
          <w:szCs w:val="27"/>
        </w:rPr>
        <w:t>a m</w:t>
      </w:r>
      <w:r>
        <w:rPr>
          <w:sz w:val="27"/>
          <w:szCs w:val="27"/>
        </w:rPr>
        <w:t>ộ</w:t>
      </w:r>
      <w:r>
        <w:rPr>
          <w:sz w:val="27"/>
          <w:szCs w:val="27"/>
        </w:rPr>
        <w:t>t kh</w:t>
      </w:r>
      <w:r>
        <w:rPr>
          <w:sz w:val="27"/>
          <w:szCs w:val="27"/>
        </w:rPr>
        <w:t>ố</w:t>
      </w:r>
      <w:r>
        <w:rPr>
          <w:sz w:val="27"/>
          <w:szCs w:val="27"/>
        </w:rPr>
        <w:t>i nhà b</w:t>
      </w:r>
      <w:r>
        <w:rPr>
          <w:sz w:val="27"/>
          <w:szCs w:val="27"/>
        </w:rPr>
        <w:t>ằ</w:t>
      </w:r>
      <w:r>
        <w:rPr>
          <w:sz w:val="27"/>
          <w:szCs w:val="27"/>
        </w:rPr>
        <w:t>ng 1. Đ</w:t>
      </w:r>
      <w:r>
        <w:rPr>
          <w:sz w:val="27"/>
          <w:szCs w:val="27"/>
        </w:rPr>
        <w:t>ố</w:t>
      </w:r>
      <w:r>
        <w:rPr>
          <w:sz w:val="27"/>
          <w:szCs w:val="27"/>
        </w:rPr>
        <w:t>i v</w:t>
      </w:r>
      <w:r>
        <w:rPr>
          <w:sz w:val="27"/>
          <w:szCs w:val="27"/>
        </w:rPr>
        <w:t>ớ</w:t>
      </w:r>
      <w:r>
        <w:rPr>
          <w:sz w:val="27"/>
          <w:szCs w:val="27"/>
        </w:rPr>
        <w:t>i xác đ</w:t>
      </w:r>
      <w:r>
        <w:rPr>
          <w:sz w:val="27"/>
          <w:szCs w:val="27"/>
        </w:rPr>
        <w:t>ị</w:t>
      </w:r>
      <w:r>
        <w:rPr>
          <w:sz w:val="27"/>
          <w:szCs w:val="27"/>
        </w:rPr>
        <w:t>nh các khung giá do tính chung bình quân cho toàn công trình, không phân chia h</w:t>
      </w:r>
      <w:r>
        <w:rPr>
          <w:sz w:val="27"/>
          <w:szCs w:val="27"/>
        </w:rPr>
        <w:t>ệ</w:t>
      </w:r>
      <w:r>
        <w:rPr>
          <w:sz w:val="27"/>
          <w:szCs w:val="27"/>
        </w:rPr>
        <w:t xml:space="preserve"> s</w:t>
      </w:r>
      <w:r>
        <w:rPr>
          <w:sz w:val="27"/>
          <w:szCs w:val="27"/>
        </w:rPr>
        <w:t>ố</w:t>
      </w:r>
      <w:r>
        <w:rPr>
          <w:sz w:val="27"/>
          <w:szCs w:val="27"/>
        </w:rPr>
        <w:t xml:space="preserve"> theo t</w:t>
      </w:r>
      <w:r>
        <w:rPr>
          <w:sz w:val="27"/>
          <w:szCs w:val="27"/>
        </w:rPr>
        <w:t>ầ</w:t>
      </w:r>
      <w:r>
        <w:rPr>
          <w:sz w:val="27"/>
          <w:szCs w:val="27"/>
        </w:rPr>
        <w:t>ng nên l</w:t>
      </w:r>
      <w:r>
        <w:rPr>
          <w:sz w:val="27"/>
          <w:szCs w:val="27"/>
        </w:rPr>
        <w:t>ấ</w:t>
      </w:r>
      <w:r>
        <w:rPr>
          <w:sz w:val="27"/>
          <w:szCs w:val="27"/>
        </w:rPr>
        <w:t>y K = 1.</w:t>
      </w:r>
    </w:p>
    <w:p w:rsidR="00893452" w:rsidRDefault="00D114A6">
      <w:pPr>
        <w:spacing w:before="120"/>
        <w:ind w:firstLine="709"/>
        <w:rPr>
          <w:sz w:val="27"/>
          <w:szCs w:val="27"/>
        </w:rPr>
      </w:pPr>
      <w:r>
        <w:rPr>
          <w:sz w:val="27"/>
          <w:szCs w:val="27"/>
        </w:rPr>
        <w:t>- GTGT là thu</w:t>
      </w:r>
      <w:r>
        <w:rPr>
          <w:sz w:val="27"/>
          <w:szCs w:val="27"/>
        </w:rPr>
        <w:t>ế</w:t>
      </w:r>
      <w:r>
        <w:rPr>
          <w:sz w:val="27"/>
          <w:szCs w:val="27"/>
        </w:rPr>
        <w:t xml:space="preserve"> su</w:t>
      </w:r>
      <w:r>
        <w:rPr>
          <w:sz w:val="27"/>
          <w:szCs w:val="27"/>
        </w:rPr>
        <w:t>ấ</w:t>
      </w:r>
      <w:r>
        <w:rPr>
          <w:sz w:val="27"/>
          <w:szCs w:val="27"/>
        </w:rPr>
        <w:t>t thu</w:t>
      </w:r>
      <w:r>
        <w:rPr>
          <w:sz w:val="27"/>
          <w:szCs w:val="27"/>
        </w:rPr>
        <w:t>ế</w:t>
      </w:r>
      <w:r>
        <w:rPr>
          <w:sz w:val="27"/>
          <w:szCs w:val="27"/>
        </w:rPr>
        <w:t xml:space="preserve"> giá tr</w:t>
      </w:r>
      <w:r>
        <w:rPr>
          <w:sz w:val="27"/>
          <w:szCs w:val="27"/>
        </w:rPr>
        <w:t>ị</w:t>
      </w:r>
      <w:r>
        <w:rPr>
          <w:sz w:val="27"/>
          <w:szCs w:val="27"/>
        </w:rPr>
        <w:t xml:space="preserve"> gia tăng xác đ</w:t>
      </w:r>
      <w:r>
        <w:rPr>
          <w:sz w:val="27"/>
          <w:szCs w:val="27"/>
        </w:rPr>
        <w:t>ị</w:t>
      </w:r>
      <w:r>
        <w:rPr>
          <w:sz w:val="27"/>
          <w:szCs w:val="27"/>
        </w:rPr>
        <w:t>nh theo quy đ</w:t>
      </w:r>
      <w:r>
        <w:rPr>
          <w:sz w:val="27"/>
          <w:szCs w:val="27"/>
        </w:rPr>
        <w:t>ị</w:t>
      </w:r>
      <w:r>
        <w:rPr>
          <w:sz w:val="27"/>
          <w:szCs w:val="27"/>
        </w:rPr>
        <w:t>nh hi</w:t>
      </w:r>
      <w:r>
        <w:rPr>
          <w:sz w:val="27"/>
          <w:szCs w:val="27"/>
        </w:rPr>
        <w:t>ệ</w:t>
      </w:r>
      <w:r>
        <w:rPr>
          <w:sz w:val="27"/>
          <w:szCs w:val="27"/>
        </w:rPr>
        <w:t>n hành đ</w:t>
      </w:r>
      <w:r>
        <w:rPr>
          <w:sz w:val="27"/>
          <w:szCs w:val="27"/>
        </w:rPr>
        <w:t>ố</w:t>
      </w:r>
      <w:r>
        <w:rPr>
          <w:sz w:val="27"/>
          <w:szCs w:val="27"/>
        </w:rPr>
        <w:t>i v</w:t>
      </w:r>
      <w:r>
        <w:rPr>
          <w:sz w:val="27"/>
          <w:szCs w:val="27"/>
        </w:rPr>
        <w:t>ớ</w:t>
      </w:r>
      <w:r>
        <w:rPr>
          <w:sz w:val="27"/>
          <w:szCs w:val="27"/>
        </w:rPr>
        <w:t xml:space="preserve">i nhà </w:t>
      </w:r>
      <w:r>
        <w:rPr>
          <w:sz w:val="27"/>
          <w:szCs w:val="27"/>
        </w:rPr>
        <w:t>ở</w:t>
      </w:r>
      <w:r>
        <w:rPr>
          <w:sz w:val="27"/>
          <w:szCs w:val="27"/>
        </w:rPr>
        <w:t xml:space="preserve"> xã h</w:t>
      </w:r>
      <w:r>
        <w:rPr>
          <w:sz w:val="27"/>
          <w:szCs w:val="27"/>
        </w:rPr>
        <w:t>ộ</w:t>
      </w:r>
      <w:r>
        <w:rPr>
          <w:sz w:val="27"/>
          <w:szCs w:val="27"/>
        </w:rPr>
        <w:t>i là 5%.</w:t>
      </w:r>
    </w:p>
    <w:p w:rsidR="00893452" w:rsidRDefault="00D114A6">
      <w:pPr>
        <w:spacing w:before="120"/>
        <w:ind w:right="284" w:firstLine="709"/>
        <w:rPr>
          <w:b/>
          <w:bCs/>
          <w:color w:val="000000"/>
          <w:szCs w:val="27"/>
        </w:rPr>
      </w:pPr>
      <w:r>
        <w:rPr>
          <w:b/>
          <w:bCs/>
          <w:color w:val="000000"/>
          <w:szCs w:val="27"/>
        </w:rPr>
        <w:t>2. Xác đ</w:t>
      </w:r>
      <w:r>
        <w:rPr>
          <w:b/>
          <w:bCs/>
          <w:color w:val="000000"/>
          <w:szCs w:val="27"/>
        </w:rPr>
        <w:t>ị</w:t>
      </w:r>
      <w:r>
        <w:rPr>
          <w:b/>
          <w:bCs/>
          <w:color w:val="000000"/>
          <w:szCs w:val="27"/>
        </w:rPr>
        <w:t>nh khung giá G</w:t>
      </w:r>
      <w:r>
        <w:rPr>
          <w:b/>
          <w:bCs/>
          <w:color w:val="000000"/>
          <w:szCs w:val="27"/>
          <w:vertAlign w:val="subscript"/>
        </w:rPr>
        <w:t>t2</w:t>
      </w:r>
      <w:r>
        <w:rPr>
          <w:b/>
          <w:bCs/>
          <w:color w:val="000000"/>
          <w:szCs w:val="27"/>
        </w:rPr>
        <w:t xml:space="preserve"> - chi phí b</w:t>
      </w:r>
      <w:r>
        <w:rPr>
          <w:b/>
          <w:bCs/>
          <w:color w:val="000000"/>
          <w:szCs w:val="27"/>
        </w:rPr>
        <w:t>ồ</w:t>
      </w:r>
      <w:r>
        <w:rPr>
          <w:b/>
          <w:bCs/>
          <w:color w:val="000000"/>
          <w:szCs w:val="27"/>
        </w:rPr>
        <w:t>i thư</w:t>
      </w:r>
      <w:r>
        <w:rPr>
          <w:b/>
          <w:bCs/>
          <w:color w:val="000000"/>
          <w:szCs w:val="27"/>
        </w:rPr>
        <w:t>ờ</w:t>
      </w:r>
      <w:r>
        <w:rPr>
          <w:b/>
          <w:bCs/>
          <w:color w:val="000000"/>
          <w:szCs w:val="27"/>
        </w:rPr>
        <w:t>ng, h</w:t>
      </w:r>
      <w:r>
        <w:rPr>
          <w:b/>
          <w:bCs/>
          <w:color w:val="000000"/>
          <w:szCs w:val="27"/>
        </w:rPr>
        <w:t>ỗ</w:t>
      </w:r>
      <w:r>
        <w:rPr>
          <w:b/>
          <w:bCs/>
          <w:color w:val="000000"/>
          <w:szCs w:val="27"/>
        </w:rPr>
        <w:t xml:space="preserve"> tr</w:t>
      </w:r>
      <w:r>
        <w:rPr>
          <w:b/>
          <w:bCs/>
          <w:color w:val="000000"/>
          <w:szCs w:val="27"/>
        </w:rPr>
        <w:t>ợ</w:t>
      </w:r>
      <w:r>
        <w:rPr>
          <w:b/>
          <w:bCs/>
          <w:color w:val="000000"/>
          <w:szCs w:val="27"/>
        </w:rPr>
        <w:t xml:space="preserve"> tái đ</w:t>
      </w:r>
      <w:r>
        <w:rPr>
          <w:b/>
          <w:bCs/>
          <w:color w:val="000000"/>
          <w:szCs w:val="27"/>
        </w:rPr>
        <w:t>ị</w:t>
      </w:r>
      <w:r>
        <w:rPr>
          <w:b/>
          <w:bCs/>
          <w:color w:val="000000"/>
          <w:szCs w:val="27"/>
        </w:rPr>
        <w:t>nh cư phân b</w:t>
      </w:r>
      <w:r>
        <w:rPr>
          <w:b/>
          <w:bCs/>
          <w:color w:val="000000"/>
          <w:szCs w:val="27"/>
        </w:rPr>
        <w:t>ổ</w:t>
      </w:r>
      <w:r>
        <w:rPr>
          <w:b/>
          <w:bCs/>
          <w:color w:val="000000"/>
          <w:szCs w:val="27"/>
        </w:rPr>
        <w:t xml:space="preserve"> cho 01 m</w:t>
      </w:r>
      <w:r>
        <w:rPr>
          <w:b/>
          <w:bCs/>
          <w:color w:val="000000"/>
          <w:szCs w:val="27"/>
          <w:vertAlign w:val="superscript"/>
        </w:rPr>
        <w:t xml:space="preserve">2 </w:t>
      </w:r>
      <w:r>
        <w:rPr>
          <w:b/>
          <w:bCs/>
          <w:color w:val="000000"/>
          <w:szCs w:val="27"/>
        </w:rPr>
        <w:t>sàn di</w:t>
      </w:r>
      <w:r>
        <w:rPr>
          <w:b/>
          <w:bCs/>
          <w:color w:val="000000"/>
          <w:szCs w:val="27"/>
        </w:rPr>
        <w:t>ệ</w:t>
      </w:r>
      <w:r>
        <w:rPr>
          <w:b/>
          <w:bCs/>
          <w:color w:val="000000"/>
          <w:szCs w:val="27"/>
        </w:rPr>
        <w:t>n tích s</w:t>
      </w:r>
      <w:r>
        <w:rPr>
          <w:b/>
          <w:bCs/>
          <w:color w:val="000000"/>
          <w:szCs w:val="27"/>
        </w:rPr>
        <w:t>ử</w:t>
      </w:r>
      <w:r>
        <w:rPr>
          <w:b/>
          <w:bCs/>
          <w:color w:val="000000"/>
          <w:szCs w:val="27"/>
        </w:rPr>
        <w:t xml:space="preserve"> d</w:t>
      </w:r>
      <w:r>
        <w:rPr>
          <w:b/>
          <w:bCs/>
          <w:color w:val="000000"/>
          <w:szCs w:val="27"/>
        </w:rPr>
        <w:t>ụ</w:t>
      </w:r>
      <w:r>
        <w:rPr>
          <w:b/>
          <w:bCs/>
          <w:color w:val="000000"/>
          <w:szCs w:val="27"/>
        </w:rPr>
        <w:t>ng căn h</w:t>
      </w:r>
      <w:r>
        <w:rPr>
          <w:b/>
          <w:bCs/>
          <w:color w:val="000000"/>
          <w:szCs w:val="27"/>
        </w:rPr>
        <w:t>ộ</w:t>
      </w:r>
      <w:r>
        <w:rPr>
          <w:b/>
          <w:bCs/>
          <w:color w:val="000000"/>
          <w:szCs w:val="27"/>
        </w:rPr>
        <w:t xml:space="preserve"> </w:t>
      </w:r>
      <w:r>
        <w:rPr>
          <w:b/>
          <w:bCs/>
          <w:szCs w:val="28"/>
        </w:rPr>
        <w:t>nhà lưu trú trong 01 tháng</w:t>
      </w:r>
    </w:p>
    <w:p w:rsidR="00893452" w:rsidRDefault="00D114A6">
      <w:pPr>
        <w:spacing w:before="120" w:line="320" w:lineRule="exact"/>
        <w:ind w:right="283" w:firstLine="709"/>
        <w:rPr>
          <w:szCs w:val="28"/>
        </w:rPr>
      </w:pPr>
      <w:r>
        <w:rPr>
          <w:szCs w:val="28"/>
        </w:rPr>
        <w:t>Khung giá chi phí b</w:t>
      </w:r>
      <w:r>
        <w:rPr>
          <w:szCs w:val="28"/>
        </w:rPr>
        <w:t>ồ</w:t>
      </w:r>
      <w:r>
        <w:rPr>
          <w:szCs w:val="28"/>
        </w:rPr>
        <w:t>i thư</w:t>
      </w:r>
      <w:r>
        <w:rPr>
          <w:szCs w:val="28"/>
        </w:rPr>
        <w:t>ờ</w:t>
      </w:r>
      <w:r>
        <w:rPr>
          <w:szCs w:val="28"/>
        </w:rPr>
        <w:t>ng, h</w:t>
      </w:r>
      <w:r>
        <w:rPr>
          <w:szCs w:val="28"/>
        </w:rPr>
        <w:t>ỗ</w:t>
      </w:r>
      <w:r>
        <w:rPr>
          <w:szCs w:val="28"/>
        </w:rPr>
        <w:t xml:space="preserve"> tr</w:t>
      </w:r>
      <w:r>
        <w:rPr>
          <w:szCs w:val="28"/>
        </w:rPr>
        <w:t>ợ</w:t>
      </w:r>
      <w:r>
        <w:rPr>
          <w:szCs w:val="28"/>
        </w:rPr>
        <w:t xml:space="preserve"> tái đ</w:t>
      </w:r>
      <w:r>
        <w:rPr>
          <w:szCs w:val="28"/>
        </w:rPr>
        <w:t>ị</w:t>
      </w:r>
      <w:r>
        <w:rPr>
          <w:szCs w:val="28"/>
        </w:rPr>
        <w:t>nh cư phân b</w:t>
      </w:r>
      <w:r>
        <w:rPr>
          <w:szCs w:val="28"/>
        </w:rPr>
        <w:t>ổ</w:t>
      </w:r>
      <w:r>
        <w:rPr>
          <w:szCs w:val="28"/>
        </w:rPr>
        <w:t xml:space="preserve"> cho 01 m</w:t>
      </w:r>
      <w:r>
        <w:rPr>
          <w:szCs w:val="28"/>
          <w:vertAlign w:val="superscript"/>
        </w:rPr>
        <w:t xml:space="preserve">2 </w:t>
      </w:r>
      <w:r>
        <w:rPr>
          <w:szCs w:val="28"/>
        </w:rPr>
        <w:t>sàn di</w:t>
      </w:r>
      <w:r>
        <w:rPr>
          <w:szCs w:val="28"/>
        </w:rPr>
        <w:t>ệ</w:t>
      </w:r>
      <w:r>
        <w:rPr>
          <w:szCs w:val="28"/>
        </w:rPr>
        <w:t>n tích s</w:t>
      </w:r>
      <w:r>
        <w:rPr>
          <w:szCs w:val="28"/>
        </w:rPr>
        <w:t>ử</w:t>
      </w:r>
      <w:r>
        <w:rPr>
          <w:szCs w:val="28"/>
        </w:rPr>
        <w:t xml:space="preserve"> d</w:t>
      </w:r>
      <w:r>
        <w:rPr>
          <w:szCs w:val="28"/>
        </w:rPr>
        <w:t>ụ</w:t>
      </w:r>
      <w:r>
        <w:rPr>
          <w:szCs w:val="28"/>
        </w:rPr>
        <w:t>ng căn h</w:t>
      </w:r>
      <w:r>
        <w:rPr>
          <w:szCs w:val="28"/>
        </w:rPr>
        <w:t>ộ</w:t>
      </w:r>
      <w:r>
        <w:rPr>
          <w:szCs w:val="28"/>
        </w:rPr>
        <w:t xml:space="preserve"> nhà lưu trú trong 01 tháng (G</w:t>
      </w:r>
      <w:r>
        <w:rPr>
          <w:szCs w:val="28"/>
          <w:vertAlign w:val="subscript"/>
        </w:rPr>
        <w:t>t2</w:t>
      </w:r>
      <w:r>
        <w:rPr>
          <w:szCs w:val="28"/>
        </w:rPr>
        <w:t>) đư</w:t>
      </w:r>
      <w:r>
        <w:rPr>
          <w:szCs w:val="28"/>
        </w:rPr>
        <w:t>ợ</w:t>
      </w:r>
      <w:r>
        <w:rPr>
          <w:szCs w:val="28"/>
        </w:rPr>
        <w:t>c xác đ</w:t>
      </w:r>
      <w:r>
        <w:rPr>
          <w:szCs w:val="28"/>
        </w:rPr>
        <w:t>ị</w:t>
      </w:r>
      <w:r>
        <w:rPr>
          <w:szCs w:val="28"/>
        </w:rPr>
        <w:t>nh như sau:</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1985"/>
        <w:gridCol w:w="2126"/>
        <w:gridCol w:w="4961"/>
      </w:tblGrid>
      <w:tr w:rsidR="00893452">
        <w:trPr>
          <w:trHeight w:val="329"/>
          <w:tblCellSpacing w:w="0" w:type="dxa"/>
        </w:trPr>
        <w:tc>
          <w:tcPr>
            <w:tcW w:w="1985" w:type="dxa"/>
            <w:vMerge w:val="restart"/>
            <w:shd w:val="clear" w:color="auto" w:fill="FFFFFF"/>
            <w:tcMar>
              <w:top w:w="0" w:type="dxa"/>
              <w:left w:w="108" w:type="dxa"/>
              <w:bottom w:w="0" w:type="dxa"/>
              <w:right w:w="108" w:type="dxa"/>
            </w:tcMar>
            <w:vAlign w:val="center"/>
          </w:tcPr>
          <w:p w:rsidR="00893452" w:rsidRDefault="00D114A6">
            <w:pPr>
              <w:spacing w:after="0"/>
              <w:ind w:firstLine="0"/>
              <w:jc w:val="center"/>
              <w:rPr>
                <w:szCs w:val="28"/>
              </w:rPr>
            </w:pPr>
            <w:bookmarkStart w:id="1" w:name="_Hlk191559040"/>
            <w:bookmarkStart w:id="2" w:name="_Hlk191559274"/>
            <w:r>
              <w:rPr>
                <w:szCs w:val="28"/>
              </w:rPr>
              <w:t>G</w:t>
            </w:r>
            <w:r>
              <w:rPr>
                <w:szCs w:val="28"/>
                <w:vertAlign w:val="subscript"/>
              </w:rPr>
              <w:t>t2</w:t>
            </w:r>
            <w:r>
              <w:rPr>
                <w:szCs w:val="28"/>
              </w:rPr>
              <w:t xml:space="preserve"> t</w:t>
            </w:r>
            <w:r>
              <w:rPr>
                <w:szCs w:val="28"/>
              </w:rPr>
              <w:t>ố</w:t>
            </w:r>
            <w:r>
              <w:rPr>
                <w:szCs w:val="28"/>
              </w:rPr>
              <w:t>i thi</w:t>
            </w:r>
            <w:r>
              <w:rPr>
                <w:szCs w:val="28"/>
              </w:rPr>
              <w:t>ể</w:t>
            </w:r>
            <w:r>
              <w:rPr>
                <w:szCs w:val="28"/>
              </w:rPr>
              <w:t>u =</w:t>
            </w:r>
          </w:p>
        </w:tc>
        <w:tc>
          <w:tcPr>
            <w:tcW w:w="2126" w:type="dxa"/>
            <w:tcBorders>
              <w:top w:val="none" w:sz="4" w:space="0" w:color="000000"/>
              <w:left w:val="none" w:sz="4" w:space="0" w:color="000000"/>
              <w:bottom w:val="single" w:sz="8" w:space="0" w:color="auto"/>
              <w:right w:val="none" w:sz="4" w:space="0" w:color="000000"/>
            </w:tcBorders>
            <w:shd w:val="clear" w:color="auto" w:fill="FFFFFF"/>
            <w:tcMar>
              <w:top w:w="0" w:type="dxa"/>
              <w:left w:w="108" w:type="dxa"/>
              <w:bottom w:w="0" w:type="dxa"/>
              <w:right w:w="108" w:type="dxa"/>
            </w:tcMar>
            <w:vAlign w:val="center"/>
          </w:tcPr>
          <w:p w:rsidR="00893452" w:rsidRDefault="00D114A6">
            <w:pPr>
              <w:spacing w:after="0"/>
              <w:ind w:firstLine="0"/>
              <w:jc w:val="center"/>
              <w:rPr>
                <w:szCs w:val="28"/>
                <w:vertAlign w:val="subscript"/>
              </w:rPr>
            </w:pPr>
            <w:r>
              <w:rPr>
                <w:szCs w:val="28"/>
              </w:rPr>
              <w:t>0,00511 x T</w:t>
            </w:r>
            <w:r>
              <w:rPr>
                <w:szCs w:val="28"/>
                <w:vertAlign w:val="subscript"/>
              </w:rPr>
              <w:t>đ2</w:t>
            </w:r>
          </w:p>
        </w:tc>
        <w:tc>
          <w:tcPr>
            <w:tcW w:w="4961" w:type="dxa"/>
            <w:vMerge w:val="restart"/>
            <w:shd w:val="clear" w:color="auto" w:fill="FFFFFF"/>
            <w:tcMar>
              <w:top w:w="0" w:type="dxa"/>
              <w:left w:w="108" w:type="dxa"/>
              <w:bottom w:w="0" w:type="dxa"/>
              <w:right w:w="108" w:type="dxa"/>
            </w:tcMar>
            <w:vAlign w:val="center"/>
          </w:tcPr>
          <w:p w:rsidR="00893452" w:rsidRDefault="00D114A6">
            <w:pPr>
              <w:spacing w:after="0"/>
              <w:ind w:firstLine="0"/>
              <w:rPr>
                <w:szCs w:val="28"/>
              </w:rPr>
            </w:pPr>
            <w:r>
              <w:rPr>
                <w:szCs w:val="28"/>
              </w:rPr>
              <w:t xml:space="preserve">x (1 + 5%)    </w:t>
            </w:r>
            <w:r>
              <w:rPr>
                <w:i/>
                <w:iCs/>
                <w:szCs w:val="28"/>
              </w:rPr>
              <w:t>(</w:t>
            </w:r>
            <w:r>
              <w:rPr>
                <w:i/>
                <w:iCs/>
                <w:sz w:val="24"/>
                <w:szCs w:val="24"/>
              </w:rPr>
              <w:t>Đơn v</w:t>
            </w:r>
            <w:r>
              <w:rPr>
                <w:i/>
                <w:iCs/>
                <w:sz w:val="24"/>
                <w:szCs w:val="24"/>
              </w:rPr>
              <w:t>ị</w:t>
            </w:r>
            <w:r>
              <w:rPr>
                <w:i/>
                <w:iCs/>
                <w:sz w:val="24"/>
                <w:szCs w:val="24"/>
              </w:rPr>
              <w:t xml:space="preserve"> tính: đ</w:t>
            </w:r>
            <w:r>
              <w:rPr>
                <w:i/>
                <w:iCs/>
                <w:sz w:val="24"/>
                <w:szCs w:val="24"/>
              </w:rPr>
              <w:t>ồ</w:t>
            </w:r>
            <w:r>
              <w:rPr>
                <w:i/>
                <w:iCs/>
                <w:sz w:val="24"/>
                <w:szCs w:val="24"/>
              </w:rPr>
              <w:t>ng/m</w:t>
            </w:r>
            <w:r>
              <w:rPr>
                <w:i/>
                <w:iCs/>
                <w:sz w:val="24"/>
                <w:szCs w:val="24"/>
                <w:vertAlign w:val="superscript"/>
              </w:rPr>
              <w:t>2</w:t>
            </w:r>
            <w:r>
              <w:rPr>
                <w:i/>
                <w:iCs/>
                <w:sz w:val="24"/>
                <w:szCs w:val="24"/>
              </w:rPr>
              <w:t>/tháng)</w:t>
            </w:r>
          </w:p>
        </w:tc>
      </w:tr>
      <w:tr w:rsidR="00893452">
        <w:trPr>
          <w:trHeight w:val="141"/>
          <w:tblCellSpacing w:w="0" w:type="dxa"/>
        </w:trPr>
        <w:tc>
          <w:tcPr>
            <w:tcW w:w="1985" w:type="dxa"/>
            <w:vMerge/>
            <w:shd w:val="clear" w:color="auto" w:fill="FFFFFF"/>
            <w:vAlign w:val="center"/>
          </w:tcPr>
          <w:p w:rsidR="00893452" w:rsidRDefault="00893452">
            <w:pPr>
              <w:spacing w:after="0"/>
              <w:rPr>
                <w:szCs w:val="28"/>
              </w:rPr>
            </w:pPr>
          </w:p>
        </w:tc>
        <w:tc>
          <w:tcPr>
            <w:tcW w:w="2126" w:type="dxa"/>
            <w:tcBorders>
              <w:top w:val="single" w:sz="8" w:space="0" w:color="auto"/>
              <w:left w:val="none" w:sz="4" w:space="0" w:color="000000"/>
              <w:bottom w:val="none" w:sz="4" w:space="0" w:color="000000"/>
              <w:right w:val="none" w:sz="4" w:space="0" w:color="000000"/>
            </w:tcBorders>
            <w:shd w:val="clear" w:color="auto" w:fill="FFFFFF"/>
            <w:tcMar>
              <w:top w:w="0" w:type="dxa"/>
              <w:left w:w="108" w:type="dxa"/>
              <w:bottom w:w="0" w:type="dxa"/>
              <w:right w:w="108" w:type="dxa"/>
            </w:tcMar>
          </w:tcPr>
          <w:p w:rsidR="00893452" w:rsidRDefault="00D114A6">
            <w:pPr>
              <w:spacing w:after="0"/>
              <w:ind w:firstLine="0"/>
              <w:jc w:val="center"/>
              <w:rPr>
                <w:szCs w:val="28"/>
              </w:rPr>
            </w:pPr>
            <w:r>
              <w:rPr>
                <w:szCs w:val="28"/>
              </w:rPr>
              <w:t>S</w:t>
            </w:r>
            <w:r>
              <w:rPr>
                <w:szCs w:val="28"/>
                <w:vertAlign w:val="subscript"/>
              </w:rPr>
              <w:t>t2</w:t>
            </w:r>
          </w:p>
        </w:tc>
        <w:bookmarkEnd w:id="1"/>
        <w:tc>
          <w:tcPr>
            <w:tcW w:w="4961" w:type="dxa"/>
            <w:vMerge/>
            <w:shd w:val="clear" w:color="auto" w:fill="FFFFFF"/>
            <w:vAlign w:val="center"/>
          </w:tcPr>
          <w:p w:rsidR="00893452" w:rsidRDefault="00893452">
            <w:pPr>
              <w:spacing w:after="0"/>
              <w:rPr>
                <w:szCs w:val="28"/>
              </w:rPr>
            </w:pPr>
          </w:p>
        </w:tc>
      </w:tr>
    </w:tbl>
    <w:p w:rsidR="00893452" w:rsidRDefault="00893452">
      <w:pPr>
        <w:spacing w:before="120" w:line="320" w:lineRule="exact"/>
        <w:ind w:right="283"/>
        <w:rPr>
          <w:b/>
          <w:bCs/>
          <w:szCs w:val="28"/>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1985"/>
        <w:gridCol w:w="2126"/>
        <w:gridCol w:w="4961"/>
      </w:tblGrid>
      <w:tr w:rsidR="00893452">
        <w:trPr>
          <w:trHeight w:val="329"/>
          <w:tblCellSpacing w:w="0" w:type="dxa"/>
        </w:trPr>
        <w:tc>
          <w:tcPr>
            <w:tcW w:w="1985" w:type="dxa"/>
            <w:vMerge w:val="restart"/>
            <w:shd w:val="clear" w:color="auto" w:fill="FFFFFF"/>
            <w:tcMar>
              <w:top w:w="0" w:type="dxa"/>
              <w:left w:w="108" w:type="dxa"/>
              <w:bottom w:w="0" w:type="dxa"/>
              <w:right w:w="108" w:type="dxa"/>
            </w:tcMar>
            <w:vAlign w:val="center"/>
          </w:tcPr>
          <w:p w:rsidR="00893452" w:rsidRDefault="00D114A6">
            <w:pPr>
              <w:spacing w:after="0"/>
              <w:ind w:firstLine="0"/>
              <w:jc w:val="center"/>
              <w:rPr>
                <w:szCs w:val="28"/>
              </w:rPr>
            </w:pPr>
            <w:bookmarkStart w:id="3" w:name="_Hlk191559097"/>
            <w:r>
              <w:rPr>
                <w:szCs w:val="28"/>
              </w:rPr>
              <w:t>G</w:t>
            </w:r>
            <w:r>
              <w:rPr>
                <w:szCs w:val="28"/>
                <w:vertAlign w:val="subscript"/>
              </w:rPr>
              <w:t>t2</w:t>
            </w:r>
            <w:r>
              <w:rPr>
                <w:szCs w:val="28"/>
              </w:rPr>
              <w:t xml:space="preserve"> t</w:t>
            </w:r>
            <w:r>
              <w:rPr>
                <w:szCs w:val="28"/>
              </w:rPr>
              <w:t>ố</w:t>
            </w:r>
            <w:r>
              <w:rPr>
                <w:szCs w:val="28"/>
              </w:rPr>
              <w:t>i đa =</w:t>
            </w:r>
          </w:p>
        </w:tc>
        <w:tc>
          <w:tcPr>
            <w:tcW w:w="2126" w:type="dxa"/>
            <w:tcBorders>
              <w:top w:val="none" w:sz="4" w:space="0" w:color="000000"/>
              <w:left w:val="none" w:sz="4" w:space="0" w:color="000000"/>
              <w:bottom w:val="single" w:sz="8" w:space="0" w:color="auto"/>
              <w:right w:val="none" w:sz="4" w:space="0" w:color="000000"/>
            </w:tcBorders>
            <w:shd w:val="clear" w:color="auto" w:fill="FFFFFF"/>
            <w:tcMar>
              <w:top w:w="0" w:type="dxa"/>
              <w:left w:w="108" w:type="dxa"/>
              <w:bottom w:w="0" w:type="dxa"/>
              <w:right w:w="108" w:type="dxa"/>
            </w:tcMar>
            <w:vAlign w:val="center"/>
          </w:tcPr>
          <w:p w:rsidR="00893452" w:rsidRDefault="00D114A6">
            <w:pPr>
              <w:spacing w:after="0"/>
              <w:ind w:firstLine="0"/>
              <w:jc w:val="center"/>
              <w:rPr>
                <w:szCs w:val="28"/>
                <w:vertAlign w:val="subscript"/>
              </w:rPr>
            </w:pPr>
            <w:r>
              <w:rPr>
                <w:szCs w:val="28"/>
              </w:rPr>
              <w:t>0,00712 x T</w:t>
            </w:r>
            <w:r>
              <w:rPr>
                <w:szCs w:val="28"/>
                <w:vertAlign w:val="subscript"/>
              </w:rPr>
              <w:t>đ2</w:t>
            </w:r>
          </w:p>
        </w:tc>
        <w:tc>
          <w:tcPr>
            <w:tcW w:w="4961" w:type="dxa"/>
            <w:vMerge w:val="restart"/>
            <w:shd w:val="clear" w:color="auto" w:fill="FFFFFF"/>
            <w:tcMar>
              <w:top w:w="0" w:type="dxa"/>
              <w:left w:w="108" w:type="dxa"/>
              <w:bottom w:w="0" w:type="dxa"/>
              <w:right w:w="108" w:type="dxa"/>
            </w:tcMar>
            <w:vAlign w:val="center"/>
          </w:tcPr>
          <w:p w:rsidR="00893452" w:rsidRDefault="00D114A6">
            <w:pPr>
              <w:spacing w:after="0"/>
              <w:ind w:firstLine="0"/>
              <w:rPr>
                <w:szCs w:val="28"/>
              </w:rPr>
            </w:pPr>
            <w:r>
              <w:rPr>
                <w:szCs w:val="28"/>
              </w:rPr>
              <w:t xml:space="preserve">x (1 + 5%)    </w:t>
            </w:r>
            <w:r>
              <w:rPr>
                <w:i/>
                <w:iCs/>
                <w:szCs w:val="28"/>
              </w:rPr>
              <w:t>(</w:t>
            </w:r>
            <w:r>
              <w:rPr>
                <w:i/>
                <w:iCs/>
                <w:sz w:val="24"/>
                <w:szCs w:val="24"/>
              </w:rPr>
              <w:t>Đơn v</w:t>
            </w:r>
            <w:r>
              <w:rPr>
                <w:i/>
                <w:iCs/>
                <w:sz w:val="24"/>
                <w:szCs w:val="24"/>
              </w:rPr>
              <w:t>ị</w:t>
            </w:r>
            <w:r>
              <w:rPr>
                <w:i/>
                <w:iCs/>
                <w:sz w:val="24"/>
                <w:szCs w:val="24"/>
              </w:rPr>
              <w:t xml:space="preserve"> tính: đ</w:t>
            </w:r>
            <w:r>
              <w:rPr>
                <w:i/>
                <w:iCs/>
                <w:sz w:val="24"/>
                <w:szCs w:val="24"/>
              </w:rPr>
              <w:t>ồ</w:t>
            </w:r>
            <w:r>
              <w:rPr>
                <w:i/>
                <w:iCs/>
                <w:sz w:val="24"/>
                <w:szCs w:val="24"/>
              </w:rPr>
              <w:t>ng/m</w:t>
            </w:r>
            <w:r>
              <w:rPr>
                <w:i/>
                <w:iCs/>
                <w:sz w:val="24"/>
                <w:szCs w:val="24"/>
                <w:vertAlign w:val="superscript"/>
              </w:rPr>
              <w:t>2</w:t>
            </w:r>
            <w:r>
              <w:rPr>
                <w:i/>
                <w:iCs/>
                <w:sz w:val="24"/>
                <w:szCs w:val="24"/>
              </w:rPr>
              <w:t>/tháng)</w:t>
            </w:r>
          </w:p>
        </w:tc>
      </w:tr>
      <w:tr w:rsidR="00893452">
        <w:trPr>
          <w:trHeight w:val="141"/>
          <w:tblCellSpacing w:w="0" w:type="dxa"/>
        </w:trPr>
        <w:tc>
          <w:tcPr>
            <w:tcW w:w="1985" w:type="dxa"/>
            <w:vMerge/>
            <w:shd w:val="clear" w:color="auto" w:fill="FFFFFF"/>
            <w:vAlign w:val="center"/>
          </w:tcPr>
          <w:p w:rsidR="00893452" w:rsidRDefault="00893452">
            <w:pPr>
              <w:spacing w:after="0"/>
              <w:rPr>
                <w:szCs w:val="28"/>
              </w:rPr>
            </w:pPr>
          </w:p>
        </w:tc>
        <w:tc>
          <w:tcPr>
            <w:tcW w:w="2126" w:type="dxa"/>
            <w:tcBorders>
              <w:top w:val="single" w:sz="8" w:space="0" w:color="auto"/>
              <w:left w:val="none" w:sz="4" w:space="0" w:color="000000"/>
              <w:bottom w:val="none" w:sz="4" w:space="0" w:color="000000"/>
              <w:right w:val="none" w:sz="4" w:space="0" w:color="000000"/>
            </w:tcBorders>
            <w:shd w:val="clear" w:color="auto" w:fill="FFFFFF"/>
            <w:tcMar>
              <w:top w:w="0" w:type="dxa"/>
              <w:left w:w="108" w:type="dxa"/>
              <w:bottom w:w="0" w:type="dxa"/>
              <w:right w:w="108" w:type="dxa"/>
            </w:tcMar>
          </w:tcPr>
          <w:p w:rsidR="00893452" w:rsidRDefault="00D114A6">
            <w:pPr>
              <w:spacing w:after="0"/>
              <w:ind w:firstLine="0"/>
              <w:jc w:val="center"/>
              <w:rPr>
                <w:szCs w:val="28"/>
              </w:rPr>
            </w:pPr>
            <w:r>
              <w:rPr>
                <w:szCs w:val="28"/>
              </w:rPr>
              <w:t>S</w:t>
            </w:r>
            <w:r>
              <w:rPr>
                <w:szCs w:val="28"/>
                <w:vertAlign w:val="subscript"/>
              </w:rPr>
              <w:t>t2</w:t>
            </w:r>
          </w:p>
        </w:tc>
        <w:bookmarkEnd w:id="2"/>
        <w:bookmarkEnd w:id="3"/>
        <w:tc>
          <w:tcPr>
            <w:tcW w:w="4961" w:type="dxa"/>
            <w:vMerge/>
            <w:shd w:val="clear" w:color="auto" w:fill="FFFFFF"/>
            <w:vAlign w:val="center"/>
          </w:tcPr>
          <w:p w:rsidR="00893452" w:rsidRDefault="00893452">
            <w:pPr>
              <w:spacing w:after="0"/>
              <w:rPr>
                <w:szCs w:val="28"/>
              </w:rPr>
            </w:pPr>
          </w:p>
        </w:tc>
      </w:tr>
    </w:tbl>
    <w:p w:rsidR="00893452" w:rsidRDefault="00D114A6">
      <w:pPr>
        <w:spacing w:before="120" w:line="320" w:lineRule="exact"/>
        <w:ind w:right="283" w:firstLine="709"/>
        <w:rPr>
          <w:szCs w:val="28"/>
        </w:rPr>
      </w:pPr>
      <w:r>
        <w:rPr>
          <w:szCs w:val="28"/>
        </w:rPr>
        <w:t>Khung giá chi phí b</w:t>
      </w:r>
      <w:r>
        <w:rPr>
          <w:szCs w:val="28"/>
        </w:rPr>
        <w:t>ồ</w:t>
      </w:r>
      <w:r>
        <w:rPr>
          <w:szCs w:val="28"/>
        </w:rPr>
        <w:t>i thư</w:t>
      </w:r>
      <w:r>
        <w:rPr>
          <w:szCs w:val="28"/>
        </w:rPr>
        <w:t>ờ</w:t>
      </w:r>
      <w:r>
        <w:rPr>
          <w:szCs w:val="28"/>
        </w:rPr>
        <w:t>ng, h</w:t>
      </w:r>
      <w:r>
        <w:rPr>
          <w:szCs w:val="28"/>
        </w:rPr>
        <w:t>ỗ</w:t>
      </w:r>
      <w:r>
        <w:rPr>
          <w:szCs w:val="28"/>
        </w:rPr>
        <w:t xml:space="preserve"> tr</w:t>
      </w:r>
      <w:r>
        <w:rPr>
          <w:szCs w:val="28"/>
        </w:rPr>
        <w:t>ợ</w:t>
      </w:r>
      <w:r>
        <w:rPr>
          <w:szCs w:val="28"/>
        </w:rPr>
        <w:t xml:space="preserve"> tái đ</w:t>
      </w:r>
      <w:r>
        <w:rPr>
          <w:szCs w:val="28"/>
        </w:rPr>
        <w:t>ị</w:t>
      </w:r>
      <w:r>
        <w:rPr>
          <w:szCs w:val="28"/>
        </w:rPr>
        <w:t>nh cư phân b</w:t>
      </w:r>
      <w:r>
        <w:rPr>
          <w:szCs w:val="28"/>
        </w:rPr>
        <w:t>ổ</w:t>
      </w:r>
      <w:r>
        <w:rPr>
          <w:szCs w:val="28"/>
        </w:rPr>
        <w:t xml:space="preserve"> cho 01 m</w:t>
      </w:r>
      <w:r>
        <w:rPr>
          <w:szCs w:val="28"/>
          <w:vertAlign w:val="superscript"/>
        </w:rPr>
        <w:t>2</w:t>
      </w:r>
      <w:r>
        <w:rPr>
          <w:szCs w:val="28"/>
        </w:rPr>
        <w:t xml:space="preserve"> sàn di</w:t>
      </w:r>
      <w:r>
        <w:rPr>
          <w:szCs w:val="28"/>
        </w:rPr>
        <w:t>ệ</w:t>
      </w:r>
      <w:r>
        <w:rPr>
          <w:szCs w:val="28"/>
        </w:rPr>
        <w:t>n tích s</w:t>
      </w:r>
      <w:r>
        <w:rPr>
          <w:szCs w:val="28"/>
        </w:rPr>
        <w:t>ử</w:t>
      </w:r>
      <w:r>
        <w:rPr>
          <w:szCs w:val="28"/>
        </w:rPr>
        <w:t xml:space="preserve"> d</w:t>
      </w:r>
      <w:r>
        <w:rPr>
          <w:szCs w:val="28"/>
        </w:rPr>
        <w:t>ụ</w:t>
      </w:r>
      <w:r>
        <w:rPr>
          <w:szCs w:val="28"/>
        </w:rPr>
        <w:t>ng căn h</w:t>
      </w:r>
      <w:r>
        <w:rPr>
          <w:szCs w:val="28"/>
        </w:rPr>
        <w:t>ộ</w:t>
      </w:r>
      <w:r>
        <w:rPr>
          <w:szCs w:val="28"/>
        </w:rPr>
        <w:t xml:space="preserve"> nhà lưu trú trong 01 tháng (G</w:t>
      </w:r>
      <w:r>
        <w:rPr>
          <w:szCs w:val="28"/>
          <w:vertAlign w:val="subscript"/>
        </w:rPr>
        <w:t>t2</w:t>
      </w:r>
      <w:r>
        <w:rPr>
          <w:szCs w:val="28"/>
        </w:rPr>
        <w:t>) nêu trên đư</w:t>
      </w:r>
      <w:r>
        <w:rPr>
          <w:szCs w:val="28"/>
        </w:rPr>
        <w:t>ợ</w:t>
      </w:r>
      <w:r>
        <w:rPr>
          <w:szCs w:val="28"/>
        </w:rPr>
        <w:t>c tính toán theo các công th</w:t>
      </w:r>
      <w:r>
        <w:rPr>
          <w:szCs w:val="28"/>
        </w:rPr>
        <w:t>ứ</w:t>
      </w:r>
      <w:r>
        <w:rPr>
          <w:szCs w:val="28"/>
        </w:rPr>
        <w:t>c:</w:t>
      </w:r>
    </w:p>
    <w:tbl>
      <w:tblPr>
        <w:tblW w:w="7866" w:type="dxa"/>
        <w:tblCellSpacing w:w="0" w:type="dxa"/>
        <w:shd w:val="clear" w:color="auto" w:fill="FFFFFF"/>
        <w:tblCellMar>
          <w:left w:w="0" w:type="dxa"/>
          <w:right w:w="0" w:type="dxa"/>
        </w:tblCellMar>
        <w:tblLook w:val="04A0" w:firstRow="1" w:lastRow="0" w:firstColumn="1" w:lastColumn="0" w:noHBand="0" w:noVBand="1"/>
      </w:tblPr>
      <w:tblGrid>
        <w:gridCol w:w="1561"/>
        <w:gridCol w:w="1877"/>
        <w:gridCol w:w="4428"/>
      </w:tblGrid>
      <w:tr w:rsidR="00893452">
        <w:trPr>
          <w:trHeight w:val="329"/>
          <w:tblCellSpacing w:w="0" w:type="dxa"/>
        </w:trPr>
        <w:tc>
          <w:tcPr>
            <w:tcW w:w="1561" w:type="dxa"/>
            <w:vMerge w:val="restart"/>
            <w:shd w:val="clear" w:color="auto" w:fill="FFFFFF"/>
            <w:tcMar>
              <w:top w:w="0" w:type="dxa"/>
              <w:left w:w="108" w:type="dxa"/>
              <w:bottom w:w="0" w:type="dxa"/>
              <w:right w:w="108" w:type="dxa"/>
            </w:tcMar>
            <w:vAlign w:val="center"/>
          </w:tcPr>
          <w:p w:rsidR="00893452" w:rsidRDefault="00D114A6">
            <w:pPr>
              <w:spacing w:after="0"/>
              <w:rPr>
                <w:szCs w:val="28"/>
              </w:rPr>
            </w:pPr>
            <w:bookmarkStart w:id="4" w:name="_Hlk191558924"/>
            <w:bookmarkStart w:id="5" w:name="_Hlk191558946"/>
            <w:r>
              <w:rPr>
                <w:szCs w:val="28"/>
              </w:rPr>
              <w:t>G</w:t>
            </w:r>
            <w:r>
              <w:rPr>
                <w:szCs w:val="28"/>
                <w:vertAlign w:val="subscript"/>
              </w:rPr>
              <w:t>t2</w:t>
            </w:r>
            <w:r>
              <w:rPr>
                <w:szCs w:val="28"/>
              </w:rPr>
              <w:t> =</w:t>
            </w:r>
          </w:p>
        </w:tc>
        <w:tc>
          <w:tcPr>
            <w:tcW w:w="1877" w:type="dxa"/>
            <w:tcBorders>
              <w:top w:val="none" w:sz="4" w:space="0" w:color="000000"/>
              <w:left w:val="none" w:sz="4" w:space="0" w:color="000000"/>
              <w:bottom w:val="single" w:sz="8" w:space="0" w:color="auto"/>
              <w:right w:val="none" w:sz="4" w:space="0" w:color="000000"/>
            </w:tcBorders>
            <w:shd w:val="clear" w:color="auto" w:fill="FFFFFF"/>
            <w:tcMar>
              <w:top w:w="0" w:type="dxa"/>
              <w:left w:w="108" w:type="dxa"/>
              <w:bottom w:w="0" w:type="dxa"/>
              <w:right w:w="108" w:type="dxa"/>
            </w:tcMar>
            <w:vAlign w:val="center"/>
          </w:tcPr>
          <w:p w:rsidR="00893452" w:rsidRDefault="00D114A6">
            <w:pPr>
              <w:spacing w:after="0"/>
              <w:ind w:firstLine="0"/>
              <w:jc w:val="center"/>
              <w:rPr>
                <w:szCs w:val="28"/>
                <w:vertAlign w:val="subscript"/>
              </w:rPr>
            </w:pPr>
            <w:r>
              <w:rPr>
                <w:szCs w:val="28"/>
              </w:rPr>
              <w:t>V</w:t>
            </w:r>
            <w:r>
              <w:rPr>
                <w:szCs w:val="28"/>
                <w:vertAlign w:val="subscript"/>
              </w:rPr>
              <w:t>đ2</w:t>
            </w:r>
            <w:r>
              <w:rPr>
                <w:szCs w:val="28"/>
              </w:rPr>
              <w:t> + B</w:t>
            </w:r>
            <w:r>
              <w:rPr>
                <w:szCs w:val="28"/>
                <w:vertAlign w:val="subscript"/>
              </w:rPr>
              <w:t>t2</w:t>
            </w:r>
            <w:r>
              <w:rPr>
                <w:szCs w:val="28"/>
              </w:rPr>
              <w:t xml:space="preserve"> + L</w:t>
            </w:r>
            <w:r>
              <w:rPr>
                <w:szCs w:val="28"/>
                <w:vertAlign w:val="subscript"/>
              </w:rPr>
              <w:t>đ2</w:t>
            </w:r>
          </w:p>
        </w:tc>
        <w:tc>
          <w:tcPr>
            <w:tcW w:w="4428" w:type="dxa"/>
            <w:vMerge w:val="restart"/>
            <w:shd w:val="clear" w:color="auto" w:fill="FFFFFF"/>
            <w:tcMar>
              <w:top w:w="0" w:type="dxa"/>
              <w:left w:w="108" w:type="dxa"/>
              <w:bottom w:w="0" w:type="dxa"/>
              <w:right w:w="108" w:type="dxa"/>
            </w:tcMar>
            <w:vAlign w:val="center"/>
          </w:tcPr>
          <w:p w:rsidR="00893452" w:rsidRDefault="00D114A6">
            <w:pPr>
              <w:spacing w:after="0"/>
              <w:ind w:firstLine="0"/>
              <w:rPr>
                <w:szCs w:val="28"/>
              </w:rPr>
            </w:pPr>
            <w:r>
              <w:rPr>
                <w:szCs w:val="28"/>
              </w:rPr>
              <w:t>x K x (1 + GTGT)        (1)</w:t>
            </w:r>
          </w:p>
        </w:tc>
      </w:tr>
      <w:tr w:rsidR="00893452">
        <w:trPr>
          <w:trHeight w:val="141"/>
          <w:tblCellSpacing w:w="0" w:type="dxa"/>
        </w:trPr>
        <w:tc>
          <w:tcPr>
            <w:tcW w:w="0" w:type="auto"/>
            <w:vMerge/>
            <w:shd w:val="clear" w:color="auto" w:fill="FFFFFF"/>
            <w:vAlign w:val="center"/>
          </w:tcPr>
          <w:p w:rsidR="00893452" w:rsidRDefault="00893452">
            <w:pPr>
              <w:spacing w:after="0"/>
              <w:rPr>
                <w:szCs w:val="28"/>
              </w:rPr>
            </w:pPr>
          </w:p>
        </w:tc>
        <w:tc>
          <w:tcPr>
            <w:tcW w:w="1877" w:type="dxa"/>
            <w:tcBorders>
              <w:top w:val="single" w:sz="8" w:space="0" w:color="auto"/>
              <w:left w:val="none" w:sz="4" w:space="0" w:color="000000"/>
              <w:bottom w:val="none" w:sz="4" w:space="0" w:color="000000"/>
              <w:right w:val="none" w:sz="4" w:space="0" w:color="000000"/>
            </w:tcBorders>
            <w:shd w:val="clear" w:color="auto" w:fill="FFFFFF"/>
            <w:tcMar>
              <w:top w:w="0" w:type="dxa"/>
              <w:left w:w="108" w:type="dxa"/>
              <w:bottom w:w="0" w:type="dxa"/>
              <w:right w:w="108" w:type="dxa"/>
            </w:tcMar>
          </w:tcPr>
          <w:p w:rsidR="00893452" w:rsidRDefault="00D114A6">
            <w:pPr>
              <w:spacing w:after="0"/>
              <w:ind w:firstLine="0"/>
              <w:jc w:val="center"/>
              <w:rPr>
                <w:szCs w:val="28"/>
              </w:rPr>
            </w:pPr>
            <w:r>
              <w:rPr>
                <w:szCs w:val="28"/>
              </w:rPr>
              <w:t>12 x S</w:t>
            </w:r>
            <w:r>
              <w:rPr>
                <w:szCs w:val="28"/>
                <w:vertAlign w:val="subscript"/>
              </w:rPr>
              <w:t>t2</w:t>
            </w:r>
          </w:p>
        </w:tc>
        <w:tc>
          <w:tcPr>
            <w:tcW w:w="4428" w:type="dxa"/>
            <w:vMerge/>
            <w:shd w:val="clear" w:color="auto" w:fill="FFFFFF"/>
            <w:vAlign w:val="center"/>
          </w:tcPr>
          <w:p w:rsidR="00893452" w:rsidRDefault="00893452">
            <w:pPr>
              <w:spacing w:after="0"/>
              <w:rPr>
                <w:szCs w:val="28"/>
              </w:rPr>
            </w:pPr>
          </w:p>
        </w:tc>
      </w:tr>
    </w:tbl>
    <w:p w:rsidR="00893452" w:rsidRDefault="00893452">
      <w:pPr>
        <w:spacing w:before="120" w:line="320" w:lineRule="exact"/>
        <w:ind w:left="567" w:right="283" w:firstLine="0"/>
        <w:rPr>
          <w:sz w:val="26"/>
          <w:szCs w:val="26"/>
        </w:rPr>
      </w:pPr>
    </w:p>
    <w:tbl>
      <w:tblPr>
        <w:tblW w:w="7135" w:type="dxa"/>
        <w:tblCellSpacing w:w="0" w:type="dxa"/>
        <w:shd w:val="clear" w:color="auto" w:fill="FFFFFF"/>
        <w:tblCellMar>
          <w:left w:w="0" w:type="dxa"/>
          <w:right w:w="0" w:type="dxa"/>
        </w:tblCellMar>
        <w:tblLook w:val="04A0" w:firstRow="1" w:lastRow="0" w:firstColumn="1" w:lastColumn="0" w:noHBand="0" w:noVBand="1"/>
      </w:tblPr>
      <w:tblGrid>
        <w:gridCol w:w="1416"/>
        <w:gridCol w:w="2128"/>
        <w:gridCol w:w="3591"/>
      </w:tblGrid>
      <w:tr w:rsidR="00893452">
        <w:trPr>
          <w:trHeight w:val="341"/>
          <w:tblCellSpacing w:w="0" w:type="dxa"/>
        </w:trPr>
        <w:tc>
          <w:tcPr>
            <w:tcW w:w="1416" w:type="dxa"/>
            <w:vMerge w:val="restart"/>
            <w:shd w:val="clear" w:color="auto" w:fill="FFFFFF"/>
            <w:tcMar>
              <w:top w:w="0" w:type="dxa"/>
              <w:left w:w="108" w:type="dxa"/>
              <w:bottom w:w="0" w:type="dxa"/>
              <w:right w:w="108" w:type="dxa"/>
            </w:tcMar>
            <w:vAlign w:val="center"/>
          </w:tcPr>
          <w:p w:rsidR="00893452" w:rsidRDefault="00D114A6">
            <w:pPr>
              <w:spacing w:after="0"/>
              <w:rPr>
                <w:szCs w:val="28"/>
              </w:rPr>
            </w:pPr>
            <w:bookmarkStart w:id="6" w:name="_Hlk191558935"/>
            <w:r>
              <w:rPr>
                <w:szCs w:val="28"/>
              </w:rPr>
              <w:t>V</w:t>
            </w:r>
            <w:r>
              <w:rPr>
                <w:szCs w:val="28"/>
                <w:vertAlign w:val="subscript"/>
              </w:rPr>
              <w:t xml:space="preserve">đ2 </w:t>
            </w:r>
            <w:r>
              <w:rPr>
                <w:szCs w:val="28"/>
              </w:rPr>
              <w:t>=</w:t>
            </w:r>
          </w:p>
        </w:tc>
        <w:tc>
          <w:tcPr>
            <w:tcW w:w="2128" w:type="dxa"/>
            <w:tcBorders>
              <w:top w:val="none" w:sz="4" w:space="0" w:color="000000"/>
              <w:left w:val="none" w:sz="4" w:space="0" w:color="000000"/>
              <w:bottom w:val="single" w:sz="8" w:space="0" w:color="auto"/>
              <w:right w:val="none" w:sz="4" w:space="0" w:color="000000"/>
            </w:tcBorders>
            <w:shd w:val="clear" w:color="auto" w:fill="FFFFFF"/>
            <w:tcMar>
              <w:top w:w="0" w:type="dxa"/>
              <w:left w:w="108" w:type="dxa"/>
              <w:bottom w:w="0" w:type="dxa"/>
              <w:right w:w="108" w:type="dxa"/>
            </w:tcMar>
            <w:vAlign w:val="center"/>
          </w:tcPr>
          <w:p w:rsidR="00893452" w:rsidRDefault="00D114A6">
            <w:pPr>
              <w:spacing w:after="0"/>
              <w:ind w:firstLine="0"/>
              <w:jc w:val="center"/>
              <w:rPr>
                <w:szCs w:val="28"/>
                <w:vertAlign w:val="superscript"/>
              </w:rPr>
            </w:pPr>
            <w:r>
              <w:rPr>
                <w:szCs w:val="28"/>
              </w:rPr>
              <w:t>T</w:t>
            </w:r>
            <w:r>
              <w:rPr>
                <w:szCs w:val="28"/>
                <w:vertAlign w:val="subscript"/>
              </w:rPr>
              <w:t>đ2</w:t>
            </w:r>
            <w:r>
              <w:rPr>
                <w:szCs w:val="28"/>
              </w:rPr>
              <w:t> x r x (1 + r)</w:t>
            </w:r>
            <w:r>
              <w:rPr>
                <w:szCs w:val="28"/>
                <w:vertAlign w:val="superscript"/>
              </w:rPr>
              <w:t>n</w:t>
            </w:r>
          </w:p>
        </w:tc>
        <w:tc>
          <w:tcPr>
            <w:tcW w:w="3591" w:type="dxa"/>
            <w:vMerge w:val="restart"/>
            <w:shd w:val="clear" w:color="auto" w:fill="FFFFFF"/>
            <w:tcMar>
              <w:top w:w="0" w:type="dxa"/>
              <w:left w:w="108" w:type="dxa"/>
              <w:bottom w:w="0" w:type="dxa"/>
              <w:right w:w="108" w:type="dxa"/>
            </w:tcMar>
            <w:vAlign w:val="center"/>
          </w:tcPr>
          <w:p w:rsidR="00893452" w:rsidRDefault="00D114A6">
            <w:pPr>
              <w:spacing w:after="0"/>
              <w:ind w:firstLine="0"/>
              <w:rPr>
                <w:szCs w:val="28"/>
              </w:rPr>
            </w:pPr>
            <w:r>
              <w:t xml:space="preserve">       (2)</w:t>
            </w:r>
            <w:bookmarkEnd w:id="4"/>
          </w:p>
        </w:tc>
      </w:tr>
      <w:tr w:rsidR="00893452">
        <w:trPr>
          <w:trHeight w:val="146"/>
          <w:tblCellSpacing w:w="0" w:type="dxa"/>
        </w:trPr>
        <w:tc>
          <w:tcPr>
            <w:tcW w:w="0" w:type="auto"/>
            <w:vMerge/>
            <w:shd w:val="clear" w:color="auto" w:fill="FFFFFF"/>
            <w:vAlign w:val="center"/>
          </w:tcPr>
          <w:p w:rsidR="00893452" w:rsidRDefault="00893452">
            <w:pPr>
              <w:spacing w:after="0"/>
              <w:rPr>
                <w:szCs w:val="28"/>
              </w:rPr>
            </w:pPr>
          </w:p>
        </w:tc>
        <w:tc>
          <w:tcPr>
            <w:tcW w:w="2128" w:type="dxa"/>
            <w:tcBorders>
              <w:top w:val="single" w:sz="8" w:space="0" w:color="auto"/>
              <w:left w:val="none" w:sz="4" w:space="0" w:color="000000"/>
              <w:bottom w:val="none" w:sz="4" w:space="0" w:color="000000"/>
              <w:right w:val="none" w:sz="4" w:space="0" w:color="000000"/>
            </w:tcBorders>
            <w:shd w:val="clear" w:color="auto" w:fill="FFFFFF"/>
            <w:tcMar>
              <w:top w:w="0" w:type="dxa"/>
              <w:left w:w="108" w:type="dxa"/>
              <w:bottom w:w="0" w:type="dxa"/>
              <w:right w:w="108" w:type="dxa"/>
            </w:tcMar>
          </w:tcPr>
          <w:p w:rsidR="00893452" w:rsidRDefault="00D114A6">
            <w:pPr>
              <w:spacing w:after="0"/>
              <w:ind w:firstLine="0"/>
              <w:jc w:val="center"/>
              <w:rPr>
                <w:szCs w:val="28"/>
              </w:rPr>
            </w:pPr>
            <w:r>
              <w:rPr>
                <w:szCs w:val="28"/>
              </w:rPr>
              <w:t>(1 + r)</w:t>
            </w:r>
            <w:r>
              <w:rPr>
                <w:szCs w:val="28"/>
                <w:vertAlign w:val="superscript"/>
              </w:rPr>
              <w:t xml:space="preserve">n </w:t>
            </w:r>
            <w:r>
              <w:rPr>
                <w:szCs w:val="28"/>
              </w:rPr>
              <w:t>-1</w:t>
            </w:r>
          </w:p>
        </w:tc>
        <w:tc>
          <w:tcPr>
            <w:tcW w:w="3591" w:type="dxa"/>
            <w:vMerge/>
            <w:shd w:val="clear" w:color="auto" w:fill="FFFFFF"/>
            <w:vAlign w:val="center"/>
          </w:tcPr>
          <w:p w:rsidR="00893452" w:rsidRDefault="00893452">
            <w:pPr>
              <w:spacing w:after="0"/>
              <w:rPr>
                <w:szCs w:val="28"/>
              </w:rPr>
            </w:pPr>
          </w:p>
        </w:tc>
      </w:tr>
    </w:tbl>
    <w:p w:rsidR="00893452" w:rsidRDefault="00D114A6">
      <w:pPr>
        <w:spacing w:before="120"/>
        <w:ind w:firstLine="709"/>
      </w:pPr>
      <w:bookmarkStart w:id="7" w:name="_Hlk191558973"/>
      <w:bookmarkEnd w:id="5"/>
      <w:bookmarkEnd w:id="6"/>
      <w:r>
        <w:t>Trong đó:</w:t>
      </w:r>
    </w:p>
    <w:p w:rsidR="00893452" w:rsidRDefault="00D114A6">
      <w:pPr>
        <w:spacing w:before="120"/>
        <w:ind w:firstLine="709"/>
      </w:pPr>
      <w:r>
        <w:lastRenderedPageBreak/>
        <w:t>- T</w:t>
      </w:r>
      <w:r>
        <w:rPr>
          <w:vertAlign w:val="subscript"/>
        </w:rPr>
        <w:t>đ2</w:t>
      </w:r>
      <w:r>
        <w:t xml:space="preserve"> là t</w:t>
      </w:r>
      <w:r>
        <w:t>ổ</w:t>
      </w:r>
      <w:r>
        <w:t>ng chi phí b</w:t>
      </w:r>
      <w:r>
        <w:t>ồ</w:t>
      </w:r>
      <w:r>
        <w:t>i thư</w:t>
      </w:r>
      <w:r>
        <w:t>ờ</w:t>
      </w:r>
      <w:r>
        <w:t>ng, h</w:t>
      </w:r>
      <w:r>
        <w:t>ỗ</w:t>
      </w:r>
      <w:r>
        <w:t xml:space="preserve"> tr</w:t>
      </w:r>
      <w:r>
        <w:t>ợ</w:t>
      </w:r>
      <w:r>
        <w:t xml:space="preserve"> tái đ</w:t>
      </w:r>
      <w:r>
        <w:t>ị</w:t>
      </w:r>
      <w:r>
        <w:t>nh cư (n</w:t>
      </w:r>
      <w:r>
        <w:t>ế</w:t>
      </w:r>
      <w:r>
        <w:t>u có) phân b</w:t>
      </w:r>
      <w:r>
        <w:t>ổ</w:t>
      </w:r>
      <w:r>
        <w:t xml:space="preserve"> cho ph</w:t>
      </w:r>
      <w:r>
        <w:t>ầ</w:t>
      </w:r>
      <w:r>
        <w:t>n di</w:t>
      </w:r>
      <w:r>
        <w:t>ệ</w:t>
      </w:r>
      <w:r>
        <w:t>n tích nhà lưu trú đ</w:t>
      </w:r>
      <w:r>
        <w:t>ể</w:t>
      </w:r>
      <w:r>
        <w:t xml:space="preserve"> cho thuê. T</w:t>
      </w:r>
      <w:r>
        <w:rPr>
          <w:vertAlign w:val="subscript"/>
        </w:rPr>
        <w:t>đ2</w:t>
      </w:r>
      <w:r>
        <w:t xml:space="preserve"> đư</w:t>
      </w:r>
      <w:r>
        <w:t>ợ</w:t>
      </w:r>
      <w:r>
        <w:t>c xác đ</w:t>
      </w:r>
      <w:r>
        <w:t>ị</w:t>
      </w:r>
      <w:r>
        <w:t>nh căn c</w:t>
      </w:r>
      <w:r>
        <w:t>ứ</w:t>
      </w:r>
      <w:r>
        <w:t xml:space="preserve"> theo d</w:t>
      </w:r>
      <w:r>
        <w:t>ự</w:t>
      </w:r>
      <w:r>
        <w:t xml:space="preserve"> án c</w:t>
      </w:r>
      <w:r>
        <w:t>ụ</w:t>
      </w:r>
      <w:r>
        <w:t xml:space="preserve"> th</w:t>
      </w:r>
      <w:r>
        <w:t>ể</w:t>
      </w:r>
      <w:r>
        <w:t xml:space="preserve"> và đơn giá b</w:t>
      </w:r>
      <w:r>
        <w:t>ồ</w:t>
      </w:r>
      <w:r>
        <w:t>i thư</w:t>
      </w:r>
      <w:r>
        <w:t>ờ</w:t>
      </w:r>
      <w:r>
        <w:t>ng, h</w:t>
      </w:r>
      <w:r>
        <w:t>ỗ</w:t>
      </w:r>
      <w:r>
        <w:t xml:space="preserve"> tr</w:t>
      </w:r>
      <w:r>
        <w:t>ợ</w:t>
      </w:r>
      <w:r>
        <w:t xml:space="preserve"> tái đ</w:t>
      </w:r>
      <w:r>
        <w:t>ị</w:t>
      </w:r>
      <w:r>
        <w:t>nh cư do cơ quan có th</w:t>
      </w:r>
      <w:r>
        <w:t>ẩ</w:t>
      </w:r>
      <w:r>
        <w:t>m quy</w:t>
      </w:r>
      <w:r>
        <w:t>ề</w:t>
      </w:r>
      <w:r>
        <w:t>n phê duy</w:t>
      </w:r>
      <w:r>
        <w:t>ệ</w:t>
      </w:r>
      <w:r>
        <w:t>t. Các trư</w:t>
      </w:r>
      <w:r>
        <w:t>ờ</w:t>
      </w:r>
      <w:r>
        <w:t>ng h</w:t>
      </w:r>
      <w:r>
        <w:t>ợ</w:t>
      </w:r>
      <w:r>
        <w:t>p còn l</w:t>
      </w:r>
      <w:r>
        <w:t>ạ</w:t>
      </w:r>
      <w:r>
        <w:t>i áp d</w:t>
      </w:r>
      <w:r>
        <w:t>ụ</w:t>
      </w:r>
      <w:r>
        <w:t>ng theo đơn giá đ</w:t>
      </w:r>
      <w:r>
        <w:t>ấ</w:t>
      </w:r>
      <w:r>
        <w:t>t cùng lo</w:t>
      </w:r>
      <w:r>
        <w:t>ạ</w:t>
      </w:r>
      <w:r>
        <w:t>i trong b</w:t>
      </w:r>
      <w:r>
        <w:t>ả</w:t>
      </w:r>
      <w:r>
        <w:t>ng giá đ</w:t>
      </w:r>
      <w:r>
        <w:t>ấ</w:t>
      </w:r>
      <w:r>
        <w:t>t trên đ</w:t>
      </w:r>
      <w:r>
        <w:t>ị</w:t>
      </w:r>
      <w:r>
        <w:t>a bàn t</w:t>
      </w:r>
      <w:r>
        <w:t>ỉ</w:t>
      </w:r>
      <w:r>
        <w:t>nh Long An do cơ quan có th</w:t>
      </w:r>
      <w:r>
        <w:t>ẩ</w:t>
      </w:r>
      <w:r>
        <w:t>m quy</w:t>
      </w:r>
      <w:r>
        <w:t>ề</w:t>
      </w:r>
      <w:r>
        <w:t>n ban hành t</w:t>
      </w:r>
      <w:r>
        <w:t>ạ</w:t>
      </w:r>
      <w:r>
        <w:t>i th</w:t>
      </w:r>
      <w:r>
        <w:t>ờ</w:t>
      </w:r>
      <w:r>
        <w:t>i đi</w:t>
      </w:r>
      <w:r>
        <w:t>ể</w:t>
      </w:r>
      <w:r>
        <w:t>m xác đ</w:t>
      </w:r>
      <w:r>
        <w:t>ị</w:t>
      </w:r>
      <w:r>
        <w:t>nh giá thuê;</w:t>
      </w:r>
    </w:p>
    <w:p w:rsidR="00893452" w:rsidRDefault="00D114A6">
      <w:pPr>
        <w:spacing w:before="120"/>
        <w:ind w:firstLine="709"/>
      </w:pPr>
      <w:r>
        <w:t>- r là lãi su</w:t>
      </w:r>
      <w:r>
        <w:t>ấ</w:t>
      </w:r>
      <w:r>
        <w:t>t b</w:t>
      </w:r>
      <w:r>
        <w:t>ả</w:t>
      </w:r>
      <w:r>
        <w:t>o toàn v</w:t>
      </w:r>
      <w:r>
        <w:t>ố</w:t>
      </w:r>
      <w:r>
        <w:t>n đ</w:t>
      </w:r>
      <w:r>
        <w:t>ầ</w:t>
      </w:r>
      <w:r>
        <w:t>u tư tính theo ch</w:t>
      </w:r>
      <w:r>
        <w:t>ỉ</w:t>
      </w:r>
      <w:r>
        <w:t xml:space="preserve"> s</w:t>
      </w:r>
      <w:r>
        <w:t>ố</w:t>
      </w:r>
      <w:r>
        <w:t xml:space="preserve"> giá xây d</w:t>
      </w:r>
      <w:r>
        <w:t>ự</w:t>
      </w:r>
      <w:r>
        <w:t>ng trung bình c</w:t>
      </w:r>
      <w:r>
        <w:t>ủ</w:t>
      </w:r>
      <w:r>
        <w:t xml:space="preserve">a công trình nhà </w:t>
      </w:r>
      <w:r>
        <w:t>ở</w:t>
      </w:r>
      <w:r>
        <w:t xml:space="preserve"> trong 03 năm 2021-2022-2023 là 5,76%.</w:t>
      </w:r>
    </w:p>
    <w:p w:rsidR="00893452" w:rsidRDefault="00D114A6">
      <w:pPr>
        <w:spacing w:before="120"/>
        <w:ind w:firstLine="709"/>
        <w:rPr>
          <w:spacing w:val="-4"/>
        </w:rPr>
      </w:pPr>
      <w:r>
        <w:rPr>
          <w:spacing w:val="-4"/>
        </w:rPr>
        <w:t>- n là s</w:t>
      </w:r>
      <w:r>
        <w:rPr>
          <w:spacing w:val="-4"/>
        </w:rPr>
        <w:t>ố</w:t>
      </w:r>
      <w:r>
        <w:rPr>
          <w:spacing w:val="-4"/>
        </w:rPr>
        <w:t xml:space="preserve"> năm thu h</w:t>
      </w:r>
      <w:r>
        <w:rPr>
          <w:spacing w:val="-4"/>
        </w:rPr>
        <w:t>ồ</w:t>
      </w:r>
      <w:r>
        <w:rPr>
          <w:spacing w:val="-4"/>
        </w:rPr>
        <w:t>i v</w:t>
      </w:r>
      <w:r>
        <w:rPr>
          <w:spacing w:val="-4"/>
        </w:rPr>
        <w:t>ố</w:t>
      </w:r>
      <w:r>
        <w:rPr>
          <w:spacing w:val="-4"/>
        </w:rPr>
        <w:t>n đ</w:t>
      </w:r>
      <w:r>
        <w:rPr>
          <w:spacing w:val="-4"/>
        </w:rPr>
        <w:t>ầ</w:t>
      </w:r>
      <w:r>
        <w:rPr>
          <w:spacing w:val="-4"/>
        </w:rPr>
        <w:t>u tư t</w:t>
      </w:r>
      <w:r>
        <w:rPr>
          <w:spacing w:val="-4"/>
        </w:rPr>
        <w:t>ố</w:t>
      </w:r>
      <w:r>
        <w:rPr>
          <w:spacing w:val="-4"/>
        </w:rPr>
        <w:t>i thi</w:t>
      </w:r>
      <w:r>
        <w:rPr>
          <w:spacing w:val="-4"/>
        </w:rPr>
        <w:t>ể</w:t>
      </w:r>
      <w:r>
        <w:rPr>
          <w:spacing w:val="-4"/>
        </w:rPr>
        <w:t>u 20 năm. Đ</w:t>
      </w:r>
      <w:r>
        <w:rPr>
          <w:spacing w:val="-4"/>
        </w:rPr>
        <w:t>ố</w:t>
      </w:r>
      <w:r>
        <w:rPr>
          <w:spacing w:val="-4"/>
        </w:rPr>
        <w:t>i v</w:t>
      </w:r>
      <w:r>
        <w:rPr>
          <w:spacing w:val="-4"/>
        </w:rPr>
        <w:t>ớ</w:t>
      </w:r>
      <w:r>
        <w:rPr>
          <w:spacing w:val="-4"/>
        </w:rPr>
        <w:t>i khung giá G</w:t>
      </w:r>
      <w:r>
        <w:rPr>
          <w:spacing w:val="-4"/>
          <w:vertAlign w:val="subscript"/>
        </w:rPr>
        <w:t>t2</w:t>
      </w:r>
      <w:r>
        <w:rPr>
          <w:spacing w:val="-4"/>
        </w:rPr>
        <w:t xml:space="preserve"> t</w:t>
      </w:r>
      <w:r>
        <w:rPr>
          <w:spacing w:val="-4"/>
        </w:rPr>
        <w:t>ố</w:t>
      </w:r>
      <w:r>
        <w:rPr>
          <w:spacing w:val="-4"/>
        </w:rPr>
        <w:t>i đa, n đư</w:t>
      </w:r>
      <w:r>
        <w:rPr>
          <w:spacing w:val="-4"/>
        </w:rPr>
        <w:t>ợ</w:t>
      </w:r>
      <w:r>
        <w:rPr>
          <w:spacing w:val="-4"/>
        </w:rPr>
        <w:t xml:space="preserve">c </w:t>
      </w:r>
      <w:r>
        <w:rPr>
          <w:spacing w:val="-4"/>
        </w:rPr>
        <w:t>l</w:t>
      </w:r>
      <w:r>
        <w:rPr>
          <w:spacing w:val="-4"/>
        </w:rPr>
        <w:t>ấ</w:t>
      </w:r>
      <w:r>
        <w:rPr>
          <w:spacing w:val="-4"/>
        </w:rPr>
        <w:t>y b</w:t>
      </w:r>
      <w:r>
        <w:rPr>
          <w:spacing w:val="-4"/>
        </w:rPr>
        <w:t>ằ</w:t>
      </w:r>
      <w:r>
        <w:rPr>
          <w:spacing w:val="-4"/>
        </w:rPr>
        <w:t>ng 20 năm; đ</w:t>
      </w:r>
      <w:r>
        <w:rPr>
          <w:spacing w:val="-4"/>
        </w:rPr>
        <w:t>ố</w:t>
      </w:r>
      <w:r>
        <w:rPr>
          <w:spacing w:val="-4"/>
        </w:rPr>
        <w:t>i v</w:t>
      </w:r>
      <w:r>
        <w:rPr>
          <w:spacing w:val="-4"/>
        </w:rPr>
        <w:t>ớ</w:t>
      </w:r>
      <w:r>
        <w:rPr>
          <w:spacing w:val="-4"/>
        </w:rPr>
        <w:t>i khung giá G</w:t>
      </w:r>
      <w:r>
        <w:rPr>
          <w:spacing w:val="-4"/>
          <w:vertAlign w:val="subscript"/>
        </w:rPr>
        <w:t>t2</w:t>
      </w:r>
      <w:r>
        <w:rPr>
          <w:spacing w:val="-4"/>
        </w:rPr>
        <w:t xml:space="preserve"> t</w:t>
      </w:r>
      <w:r>
        <w:rPr>
          <w:spacing w:val="-4"/>
        </w:rPr>
        <w:t>ố</w:t>
      </w:r>
      <w:r>
        <w:rPr>
          <w:spacing w:val="-4"/>
        </w:rPr>
        <w:t>i thi</w:t>
      </w:r>
      <w:r>
        <w:rPr>
          <w:spacing w:val="-4"/>
        </w:rPr>
        <w:t>ể</w:t>
      </w:r>
      <w:r>
        <w:rPr>
          <w:spacing w:val="-4"/>
        </w:rPr>
        <w:t>u, n đư</w:t>
      </w:r>
      <w:r>
        <w:rPr>
          <w:spacing w:val="-4"/>
        </w:rPr>
        <w:t>ợ</w:t>
      </w:r>
      <w:r>
        <w:rPr>
          <w:spacing w:val="-4"/>
        </w:rPr>
        <w:t>c l</w:t>
      </w:r>
      <w:r>
        <w:rPr>
          <w:spacing w:val="-4"/>
        </w:rPr>
        <w:t>ấ</w:t>
      </w:r>
      <w:r>
        <w:rPr>
          <w:spacing w:val="-4"/>
        </w:rPr>
        <w:t>y b</w:t>
      </w:r>
      <w:r>
        <w:rPr>
          <w:spacing w:val="-4"/>
        </w:rPr>
        <w:t>ằ</w:t>
      </w:r>
      <w:r>
        <w:rPr>
          <w:spacing w:val="-4"/>
        </w:rPr>
        <w:t xml:space="preserve">ng 50 năm. </w:t>
      </w:r>
    </w:p>
    <w:p w:rsidR="00893452" w:rsidRDefault="00D114A6">
      <w:pPr>
        <w:spacing w:before="120"/>
        <w:ind w:firstLine="709"/>
      </w:pPr>
      <w:r>
        <w:t>- B</w:t>
      </w:r>
      <w:r>
        <w:rPr>
          <w:vertAlign w:val="subscript"/>
        </w:rPr>
        <w:t>t2</w:t>
      </w:r>
      <w:r>
        <w:t>: là chi phí b</w:t>
      </w:r>
      <w:r>
        <w:t>ả</w:t>
      </w:r>
      <w:r>
        <w:t>o trì bình quân hàng năm phân b</w:t>
      </w:r>
      <w:r>
        <w:t>ổ</w:t>
      </w:r>
      <w:r>
        <w:t xml:space="preserve"> cho di</w:t>
      </w:r>
      <w:r>
        <w:t>ệ</w:t>
      </w:r>
      <w:r>
        <w:t>n tích s</w:t>
      </w:r>
      <w:r>
        <w:t>ử</w:t>
      </w:r>
      <w:r>
        <w:t xml:space="preserve"> d</w:t>
      </w:r>
      <w:r>
        <w:t>ụ</w:t>
      </w:r>
      <w:r>
        <w:t xml:space="preserve">ng nhà </w:t>
      </w:r>
      <w:r>
        <w:t>ở</w:t>
      </w:r>
      <w:r>
        <w:t xml:space="preserve"> cho thuê. Do không xác đ</w:t>
      </w:r>
      <w:r>
        <w:t>ị</w:t>
      </w:r>
      <w:r>
        <w:t>nh chi phí b</w:t>
      </w:r>
      <w:r>
        <w:t>ả</w:t>
      </w:r>
      <w:r>
        <w:t>o trì đ</w:t>
      </w:r>
      <w:r>
        <w:t>ố</w:t>
      </w:r>
      <w:r>
        <w:t>i v</w:t>
      </w:r>
      <w:r>
        <w:t>ớ</w:t>
      </w:r>
      <w:r>
        <w:t>i ph</w:t>
      </w:r>
      <w:r>
        <w:t>ầ</w:t>
      </w:r>
      <w:r>
        <w:t>n chi phí b</w:t>
      </w:r>
      <w:r>
        <w:t>ồ</w:t>
      </w:r>
      <w:r>
        <w:t>i thư</w:t>
      </w:r>
      <w:r>
        <w:t>ờ</w:t>
      </w:r>
      <w:r>
        <w:t>ng, h</w:t>
      </w:r>
      <w:r>
        <w:t>ỗ</w:t>
      </w:r>
      <w:r>
        <w:t xml:space="preserve"> tr</w:t>
      </w:r>
      <w:r>
        <w:t>ợ</w:t>
      </w:r>
      <w:r>
        <w:t xml:space="preserve"> tái đ</w:t>
      </w:r>
      <w:r>
        <w:t>ị</w:t>
      </w:r>
      <w:r>
        <w:t>nh cư (n</w:t>
      </w:r>
      <w:r>
        <w:t>ế</w:t>
      </w:r>
      <w:r>
        <w:t>u</w:t>
      </w:r>
      <w:r>
        <w:t xml:space="preserve"> có) nên l</w:t>
      </w:r>
      <w:r>
        <w:t>ấ</w:t>
      </w:r>
      <w:r>
        <w:t>y B</w:t>
      </w:r>
      <w:r>
        <w:rPr>
          <w:vertAlign w:val="subscript"/>
        </w:rPr>
        <w:t xml:space="preserve">t2 </w:t>
      </w:r>
      <w:r>
        <w:t>= 0</w:t>
      </w:r>
    </w:p>
    <w:p w:rsidR="00893452" w:rsidRDefault="00D114A6">
      <w:pPr>
        <w:spacing w:before="120"/>
        <w:ind w:firstLine="709"/>
      </w:pPr>
      <w:r>
        <w:t>- L</w:t>
      </w:r>
      <w:r>
        <w:rPr>
          <w:vertAlign w:val="subscript"/>
        </w:rPr>
        <w:t>đ2</w:t>
      </w:r>
      <w:r>
        <w:t>: là l</w:t>
      </w:r>
      <w:r>
        <w:t>ợ</w:t>
      </w:r>
      <w:r>
        <w:t>i nhu</w:t>
      </w:r>
      <w:r>
        <w:t>ậ</w:t>
      </w:r>
      <w:r>
        <w:t>n đ</w:t>
      </w:r>
      <w:r>
        <w:t>ị</w:t>
      </w:r>
      <w:r>
        <w:t>nh m</w:t>
      </w:r>
      <w:r>
        <w:t>ứ</w:t>
      </w:r>
      <w:r>
        <w:t>c c</w:t>
      </w:r>
      <w:r>
        <w:t>ủ</w:t>
      </w:r>
      <w:r>
        <w:t>a ch</w:t>
      </w:r>
      <w:r>
        <w:t>ủ</w:t>
      </w:r>
      <w:r>
        <w:t xml:space="preserve"> đ</w:t>
      </w:r>
      <w:r>
        <w:t>ầ</w:t>
      </w:r>
      <w:r>
        <w:t>u tư. Đ</w:t>
      </w:r>
      <w:r>
        <w:t>ố</w:t>
      </w:r>
      <w:r>
        <w:t>i v</w:t>
      </w:r>
      <w:r>
        <w:t>ớ</w:t>
      </w:r>
      <w:r>
        <w:t>i nhà lưu trú không quy đ</w:t>
      </w:r>
      <w:r>
        <w:t>ị</w:t>
      </w:r>
      <w:r>
        <w:t>nh v</w:t>
      </w:r>
      <w:r>
        <w:t>ề</w:t>
      </w:r>
      <w:r>
        <w:t xml:space="preserve"> l</w:t>
      </w:r>
      <w:r>
        <w:t>ợ</w:t>
      </w:r>
      <w:r>
        <w:t>i nhu</w:t>
      </w:r>
      <w:r>
        <w:t>ậ</w:t>
      </w:r>
      <w:r>
        <w:t>n đ</w:t>
      </w:r>
      <w:r>
        <w:t>ị</w:t>
      </w:r>
      <w:r>
        <w:t>nh m</w:t>
      </w:r>
      <w:r>
        <w:t>ứ</w:t>
      </w:r>
      <w:r>
        <w:t>c nên L</w:t>
      </w:r>
      <w:r>
        <w:rPr>
          <w:vertAlign w:val="subscript"/>
        </w:rPr>
        <w:t xml:space="preserve">đ2 </w:t>
      </w:r>
      <w:r>
        <w:t>đư</w:t>
      </w:r>
      <w:r>
        <w:t>ợ</w:t>
      </w:r>
      <w:r>
        <w:t>c xác đ</w:t>
      </w:r>
      <w:r>
        <w:t>ị</w:t>
      </w:r>
      <w:r>
        <w:t>nh b</w:t>
      </w:r>
      <w:r>
        <w:t>ằ</w:t>
      </w:r>
      <w:r>
        <w:t>ng 0.</w:t>
      </w:r>
    </w:p>
    <w:p w:rsidR="00893452" w:rsidRDefault="00D114A6">
      <w:pPr>
        <w:spacing w:before="120"/>
        <w:ind w:firstLine="709"/>
      </w:pPr>
      <w:r>
        <w:t>- S</w:t>
      </w:r>
      <w:r>
        <w:rPr>
          <w:vertAlign w:val="subscript"/>
        </w:rPr>
        <w:t>t2</w:t>
      </w:r>
      <w:r>
        <w:t>: t</w:t>
      </w:r>
      <w:r>
        <w:t>ổ</w:t>
      </w:r>
      <w:r>
        <w:t>ng di</w:t>
      </w:r>
      <w:r>
        <w:t>ệ</w:t>
      </w:r>
      <w:r>
        <w:t>n tích sàn s</w:t>
      </w:r>
      <w:r>
        <w:t>ử</w:t>
      </w:r>
      <w:r>
        <w:t xml:space="preserve"> d</w:t>
      </w:r>
      <w:r>
        <w:t>ụ</w:t>
      </w:r>
      <w:r>
        <w:t>ng căn h</w:t>
      </w:r>
      <w:r>
        <w:t>ộ</w:t>
      </w:r>
      <w:r>
        <w:t xml:space="preserve"> nhà lưu trú cho thuê đư</w:t>
      </w:r>
      <w:r>
        <w:t>ợ</w:t>
      </w:r>
      <w:r>
        <w:t>c xác đ</w:t>
      </w:r>
      <w:r>
        <w:t>ị</w:t>
      </w:r>
      <w:r>
        <w:t>nh theo t</w:t>
      </w:r>
      <w:r>
        <w:t>ừ</w:t>
      </w:r>
      <w:r>
        <w:t>ng d</w:t>
      </w:r>
      <w:r>
        <w:t>ự</w:t>
      </w:r>
      <w:r>
        <w:t xml:space="preserve"> án c</w:t>
      </w:r>
      <w:r>
        <w:t>ụ</w:t>
      </w:r>
      <w:r>
        <w:t xml:space="preserve"> th</w:t>
      </w:r>
      <w:r>
        <w:t>ể</w:t>
      </w:r>
      <w:r>
        <w:t>.</w:t>
      </w:r>
    </w:p>
    <w:p w:rsidR="00893452" w:rsidRDefault="00D114A6">
      <w:pPr>
        <w:spacing w:before="120"/>
        <w:ind w:firstLine="709"/>
        <w:rPr>
          <w:spacing w:val="-2"/>
        </w:rPr>
      </w:pPr>
      <w:r>
        <w:rPr>
          <w:spacing w:val="-2"/>
        </w:rPr>
        <w:t>- K</w:t>
      </w:r>
      <w:r>
        <w:rPr>
          <w:spacing w:val="-2"/>
        </w:rPr>
        <w:t xml:space="preserve"> là h</w:t>
      </w:r>
      <w:r>
        <w:rPr>
          <w:spacing w:val="-2"/>
        </w:rPr>
        <w:t>ệ</w:t>
      </w:r>
      <w:r>
        <w:rPr>
          <w:spacing w:val="-2"/>
        </w:rPr>
        <w:t xml:space="preserve"> s</w:t>
      </w:r>
      <w:r>
        <w:rPr>
          <w:spacing w:val="-2"/>
        </w:rPr>
        <w:t>ố</w:t>
      </w:r>
      <w:r>
        <w:rPr>
          <w:spacing w:val="-2"/>
        </w:rPr>
        <w:t xml:space="preserve"> t</w:t>
      </w:r>
      <w:r>
        <w:rPr>
          <w:spacing w:val="-2"/>
        </w:rPr>
        <w:t>ầ</w:t>
      </w:r>
      <w:r>
        <w:rPr>
          <w:spacing w:val="-2"/>
        </w:rPr>
        <w:t>ng đi</w:t>
      </w:r>
      <w:r>
        <w:rPr>
          <w:spacing w:val="-2"/>
        </w:rPr>
        <w:t>ề</w:t>
      </w:r>
      <w:r>
        <w:rPr>
          <w:spacing w:val="-2"/>
        </w:rPr>
        <w:t>u ch</w:t>
      </w:r>
      <w:r>
        <w:rPr>
          <w:spacing w:val="-2"/>
        </w:rPr>
        <w:t>ỉ</w:t>
      </w:r>
      <w:r>
        <w:rPr>
          <w:spacing w:val="-2"/>
        </w:rPr>
        <w:t>nh giá thuê đ</w:t>
      </w:r>
      <w:r>
        <w:rPr>
          <w:spacing w:val="-2"/>
        </w:rPr>
        <w:t>ố</w:t>
      </w:r>
      <w:r>
        <w:rPr>
          <w:spacing w:val="-2"/>
        </w:rPr>
        <w:t>i v</w:t>
      </w:r>
      <w:r>
        <w:rPr>
          <w:spacing w:val="-2"/>
        </w:rPr>
        <w:t>ớ</w:t>
      </w:r>
      <w:r>
        <w:rPr>
          <w:spacing w:val="-2"/>
        </w:rPr>
        <w:t>i căn h</w:t>
      </w:r>
      <w:r>
        <w:rPr>
          <w:spacing w:val="-2"/>
        </w:rPr>
        <w:t>ộ</w:t>
      </w:r>
      <w:r>
        <w:rPr>
          <w:spacing w:val="-2"/>
        </w:rPr>
        <w:t xml:space="preserve"> đư</w:t>
      </w:r>
      <w:r>
        <w:rPr>
          <w:spacing w:val="-2"/>
        </w:rPr>
        <w:t>ợ</w:t>
      </w:r>
      <w:r>
        <w:rPr>
          <w:spacing w:val="-2"/>
        </w:rPr>
        <w:t>c xác đ</w:t>
      </w:r>
      <w:r>
        <w:rPr>
          <w:spacing w:val="-2"/>
        </w:rPr>
        <w:t>ị</w:t>
      </w:r>
      <w:r>
        <w:rPr>
          <w:spacing w:val="-2"/>
        </w:rPr>
        <w:t>nh theo nguyên t</w:t>
      </w:r>
      <w:r>
        <w:rPr>
          <w:spacing w:val="-2"/>
        </w:rPr>
        <w:t>ắ</w:t>
      </w:r>
      <w:r>
        <w:rPr>
          <w:spacing w:val="-2"/>
        </w:rPr>
        <w:t>c bình quân gia quy</w:t>
      </w:r>
      <w:r>
        <w:rPr>
          <w:spacing w:val="-2"/>
        </w:rPr>
        <w:t>ề</w:t>
      </w:r>
      <w:r>
        <w:rPr>
          <w:spacing w:val="-2"/>
        </w:rPr>
        <w:t>n và b</w:t>
      </w:r>
      <w:r>
        <w:rPr>
          <w:spacing w:val="-2"/>
        </w:rPr>
        <w:t>ả</w:t>
      </w:r>
      <w:r>
        <w:rPr>
          <w:spacing w:val="-2"/>
        </w:rPr>
        <w:t>o đ</w:t>
      </w:r>
      <w:r>
        <w:rPr>
          <w:spacing w:val="-2"/>
        </w:rPr>
        <w:t>ả</w:t>
      </w:r>
      <w:r>
        <w:rPr>
          <w:spacing w:val="-2"/>
        </w:rPr>
        <w:t>m bình quân gia quy</w:t>
      </w:r>
      <w:r>
        <w:rPr>
          <w:spacing w:val="-2"/>
        </w:rPr>
        <w:t>ề</w:t>
      </w:r>
      <w:r>
        <w:rPr>
          <w:spacing w:val="-2"/>
        </w:rPr>
        <w:t>n theo di</w:t>
      </w:r>
      <w:r>
        <w:rPr>
          <w:spacing w:val="-2"/>
        </w:rPr>
        <w:t>ệ</w:t>
      </w:r>
      <w:r>
        <w:rPr>
          <w:spacing w:val="-2"/>
        </w:rPr>
        <w:t xml:space="preserve">n tích nhà </w:t>
      </w:r>
      <w:r>
        <w:rPr>
          <w:spacing w:val="-2"/>
        </w:rPr>
        <w:t>ở</w:t>
      </w:r>
      <w:r>
        <w:rPr>
          <w:spacing w:val="-2"/>
        </w:rPr>
        <w:t xml:space="preserve"> các t</w:t>
      </w:r>
      <w:r>
        <w:rPr>
          <w:spacing w:val="-2"/>
        </w:rPr>
        <w:t>ầ</w:t>
      </w:r>
      <w:r>
        <w:rPr>
          <w:spacing w:val="-2"/>
        </w:rPr>
        <w:t>ng c</w:t>
      </w:r>
      <w:r>
        <w:rPr>
          <w:spacing w:val="-2"/>
        </w:rPr>
        <w:t>ủ</w:t>
      </w:r>
      <w:r>
        <w:rPr>
          <w:spacing w:val="-2"/>
        </w:rPr>
        <w:t>a m</w:t>
      </w:r>
      <w:r>
        <w:rPr>
          <w:spacing w:val="-2"/>
        </w:rPr>
        <w:t>ộ</w:t>
      </w:r>
      <w:r>
        <w:rPr>
          <w:spacing w:val="-2"/>
        </w:rPr>
        <w:t>t kh</w:t>
      </w:r>
      <w:r>
        <w:rPr>
          <w:spacing w:val="-2"/>
        </w:rPr>
        <w:t>ố</w:t>
      </w:r>
      <w:r>
        <w:rPr>
          <w:spacing w:val="-2"/>
        </w:rPr>
        <w:t>i nhà b</w:t>
      </w:r>
      <w:r>
        <w:rPr>
          <w:spacing w:val="-2"/>
        </w:rPr>
        <w:t>ằ</w:t>
      </w:r>
      <w:r>
        <w:rPr>
          <w:spacing w:val="-2"/>
        </w:rPr>
        <w:t>ng 1. Đ</w:t>
      </w:r>
      <w:r>
        <w:rPr>
          <w:spacing w:val="-2"/>
        </w:rPr>
        <w:t>ố</w:t>
      </w:r>
      <w:r>
        <w:rPr>
          <w:spacing w:val="-2"/>
        </w:rPr>
        <w:t>i v</w:t>
      </w:r>
      <w:r>
        <w:rPr>
          <w:spacing w:val="-2"/>
        </w:rPr>
        <w:t>ớ</w:t>
      </w:r>
      <w:r>
        <w:rPr>
          <w:spacing w:val="-2"/>
        </w:rPr>
        <w:t>i xác đ</w:t>
      </w:r>
      <w:r>
        <w:rPr>
          <w:spacing w:val="-2"/>
        </w:rPr>
        <w:t>ị</w:t>
      </w:r>
      <w:r>
        <w:rPr>
          <w:spacing w:val="-2"/>
        </w:rPr>
        <w:t>nh các khung giá do tính chung bình quân cho toàn công t</w:t>
      </w:r>
      <w:r>
        <w:rPr>
          <w:spacing w:val="-2"/>
        </w:rPr>
        <w:t>rình, không phân chia h</w:t>
      </w:r>
      <w:r>
        <w:rPr>
          <w:spacing w:val="-2"/>
        </w:rPr>
        <w:t>ệ</w:t>
      </w:r>
      <w:r>
        <w:rPr>
          <w:spacing w:val="-2"/>
        </w:rPr>
        <w:t xml:space="preserve"> s</w:t>
      </w:r>
      <w:r>
        <w:rPr>
          <w:spacing w:val="-2"/>
        </w:rPr>
        <w:t>ố</w:t>
      </w:r>
      <w:r>
        <w:rPr>
          <w:spacing w:val="-2"/>
        </w:rPr>
        <w:t xml:space="preserve"> theo t</w:t>
      </w:r>
      <w:r>
        <w:rPr>
          <w:spacing w:val="-2"/>
        </w:rPr>
        <w:t>ầ</w:t>
      </w:r>
      <w:r>
        <w:rPr>
          <w:spacing w:val="-2"/>
        </w:rPr>
        <w:t>ng nên l</w:t>
      </w:r>
      <w:r>
        <w:rPr>
          <w:spacing w:val="-2"/>
        </w:rPr>
        <w:t>ấ</w:t>
      </w:r>
      <w:r>
        <w:rPr>
          <w:spacing w:val="-2"/>
        </w:rPr>
        <w:t>y K = 1.</w:t>
      </w:r>
    </w:p>
    <w:p w:rsidR="00893452" w:rsidRDefault="00D114A6">
      <w:pPr>
        <w:spacing w:before="120"/>
        <w:ind w:firstLine="709"/>
        <w:rPr>
          <w:sz w:val="26"/>
          <w:szCs w:val="26"/>
        </w:rPr>
      </w:pPr>
      <w:r>
        <w:t>- GTGT là thu</w:t>
      </w:r>
      <w:r>
        <w:t>ế</w:t>
      </w:r>
      <w:r>
        <w:t xml:space="preserve"> su</w:t>
      </w:r>
      <w:r>
        <w:t>ấ</w:t>
      </w:r>
      <w:r>
        <w:t>t thu</w:t>
      </w:r>
      <w:r>
        <w:t>ế</w:t>
      </w:r>
      <w:r>
        <w:t xml:space="preserve"> giá tr</w:t>
      </w:r>
      <w:r>
        <w:t>ị</w:t>
      </w:r>
      <w:r>
        <w:t xml:space="preserve"> gia tăng xác đ</w:t>
      </w:r>
      <w:r>
        <w:t>ị</w:t>
      </w:r>
      <w:r>
        <w:t>nh theo quy đ</w:t>
      </w:r>
      <w:r>
        <w:t>ị</w:t>
      </w:r>
      <w:r>
        <w:t>nh hi</w:t>
      </w:r>
      <w:r>
        <w:t>ệ</w:t>
      </w:r>
      <w:r>
        <w:t>n hành đ</w:t>
      </w:r>
      <w:r>
        <w:t>ố</w:t>
      </w:r>
      <w:r>
        <w:t>i v</w:t>
      </w:r>
      <w:r>
        <w:t>ớ</w:t>
      </w:r>
      <w:r>
        <w:t xml:space="preserve">i nhà </w:t>
      </w:r>
      <w:r>
        <w:t>ở</w:t>
      </w:r>
      <w:r>
        <w:t xml:space="preserve"> xã h</w:t>
      </w:r>
      <w:r>
        <w:t>ộ</w:t>
      </w:r>
      <w:r>
        <w:t>i là 5%.</w:t>
      </w:r>
    </w:p>
    <w:p w:rsidR="00893452" w:rsidRDefault="00D114A6">
      <w:pPr>
        <w:pStyle w:val="Heading2"/>
        <w:spacing w:before="120" w:after="120"/>
        <w:ind w:firstLine="709"/>
        <w:rPr>
          <w:rFonts w:ascii="Times New Roman" w:hAnsi="Times New Roman" w:cs="Times New Roman"/>
          <w:b/>
          <w:bCs/>
          <w:sz w:val="27"/>
          <w:szCs w:val="27"/>
        </w:rPr>
      </w:pPr>
      <w:bookmarkStart w:id="8" w:name="_Toc191559964"/>
      <w:bookmarkEnd w:id="7"/>
      <w:r>
        <w:rPr>
          <w:rFonts w:ascii="Times New Roman" w:hAnsi="Times New Roman" w:cs="Times New Roman"/>
          <w:b/>
          <w:bCs/>
          <w:color w:val="auto"/>
          <w:sz w:val="27"/>
          <w:szCs w:val="27"/>
        </w:rPr>
        <w:t xml:space="preserve">3. Khung giá cho thuê nhà </w:t>
      </w:r>
      <w:r>
        <w:rPr>
          <w:rFonts w:ascii="Times New Roman" w:hAnsi="Times New Roman" w:cs="Times New Roman"/>
          <w:b/>
          <w:bCs/>
          <w:color w:val="auto"/>
          <w:sz w:val="27"/>
          <w:szCs w:val="27"/>
        </w:rPr>
        <w:t>ở</w:t>
      </w:r>
      <w:r>
        <w:rPr>
          <w:rFonts w:ascii="Times New Roman" w:hAnsi="Times New Roman" w:cs="Times New Roman"/>
          <w:b/>
          <w:bCs/>
          <w:color w:val="auto"/>
          <w:sz w:val="27"/>
          <w:szCs w:val="27"/>
        </w:rPr>
        <w:t xml:space="preserve"> lưu trú công nhân trong khu công nghi</w:t>
      </w:r>
      <w:r>
        <w:rPr>
          <w:rFonts w:ascii="Times New Roman" w:hAnsi="Times New Roman" w:cs="Times New Roman"/>
          <w:b/>
          <w:bCs/>
          <w:color w:val="auto"/>
          <w:sz w:val="27"/>
          <w:szCs w:val="27"/>
        </w:rPr>
        <w:t>ệ</w:t>
      </w:r>
      <w:r>
        <w:rPr>
          <w:rFonts w:ascii="Times New Roman" w:hAnsi="Times New Roman" w:cs="Times New Roman"/>
          <w:b/>
          <w:bCs/>
          <w:color w:val="auto"/>
          <w:sz w:val="27"/>
          <w:szCs w:val="27"/>
        </w:rPr>
        <w:t>p</w:t>
      </w:r>
      <w:bookmarkEnd w:id="8"/>
    </w:p>
    <w:p w:rsidR="00893452" w:rsidRDefault="00D114A6">
      <w:pPr>
        <w:spacing w:before="120"/>
        <w:ind w:firstLine="709"/>
        <w:rPr>
          <w:sz w:val="27"/>
          <w:szCs w:val="27"/>
        </w:rPr>
      </w:pPr>
      <w:r>
        <w:rPr>
          <w:sz w:val="27"/>
          <w:szCs w:val="27"/>
        </w:rPr>
        <w:t>Khung giá cho thuê nhà lưu trú c</w:t>
      </w:r>
      <w:r>
        <w:rPr>
          <w:sz w:val="27"/>
          <w:szCs w:val="27"/>
        </w:rPr>
        <w:t>ông nhân trong khu công nghi</w:t>
      </w:r>
      <w:r>
        <w:rPr>
          <w:sz w:val="27"/>
          <w:szCs w:val="27"/>
        </w:rPr>
        <w:t>ệ</w:t>
      </w:r>
      <w:r>
        <w:rPr>
          <w:sz w:val="27"/>
          <w:szCs w:val="27"/>
        </w:rPr>
        <w:t>p áp d</w:t>
      </w:r>
      <w:r>
        <w:rPr>
          <w:sz w:val="27"/>
          <w:szCs w:val="27"/>
        </w:rPr>
        <w:t>ụ</w:t>
      </w:r>
      <w:r>
        <w:rPr>
          <w:sz w:val="27"/>
          <w:szCs w:val="27"/>
        </w:rPr>
        <w:t>ng trên đ</w:t>
      </w:r>
      <w:r>
        <w:rPr>
          <w:sz w:val="27"/>
          <w:szCs w:val="27"/>
        </w:rPr>
        <w:t>ị</w:t>
      </w:r>
      <w:r>
        <w:rPr>
          <w:sz w:val="27"/>
          <w:szCs w:val="27"/>
        </w:rPr>
        <w:t>a bàn t</w:t>
      </w:r>
      <w:r>
        <w:rPr>
          <w:sz w:val="27"/>
          <w:szCs w:val="27"/>
        </w:rPr>
        <w:t>ỉ</w:t>
      </w:r>
      <w:r>
        <w:rPr>
          <w:sz w:val="27"/>
          <w:szCs w:val="27"/>
        </w:rPr>
        <w:t>nh Long An là khung giá thuê cho 01 m</w:t>
      </w:r>
      <w:r>
        <w:rPr>
          <w:sz w:val="27"/>
          <w:szCs w:val="27"/>
          <w:vertAlign w:val="superscript"/>
        </w:rPr>
        <w:t>2</w:t>
      </w:r>
      <w:r>
        <w:rPr>
          <w:sz w:val="27"/>
          <w:szCs w:val="27"/>
        </w:rPr>
        <w:t xml:space="preserve"> sàn di</w:t>
      </w:r>
      <w:r>
        <w:rPr>
          <w:sz w:val="27"/>
          <w:szCs w:val="27"/>
        </w:rPr>
        <w:t>ệ</w:t>
      </w:r>
      <w:r>
        <w:rPr>
          <w:sz w:val="27"/>
          <w:szCs w:val="27"/>
        </w:rPr>
        <w:t>n tích s</w:t>
      </w:r>
      <w:r>
        <w:rPr>
          <w:sz w:val="27"/>
          <w:szCs w:val="27"/>
        </w:rPr>
        <w:t>ử</w:t>
      </w:r>
      <w:r>
        <w:rPr>
          <w:sz w:val="27"/>
          <w:szCs w:val="27"/>
        </w:rPr>
        <w:t xml:space="preserve"> d</w:t>
      </w:r>
      <w:r>
        <w:rPr>
          <w:sz w:val="27"/>
          <w:szCs w:val="27"/>
        </w:rPr>
        <w:t>ụ</w:t>
      </w:r>
      <w:r>
        <w:rPr>
          <w:sz w:val="27"/>
          <w:szCs w:val="27"/>
        </w:rPr>
        <w:t>ng căn h</w:t>
      </w:r>
      <w:r>
        <w:rPr>
          <w:sz w:val="27"/>
          <w:szCs w:val="27"/>
        </w:rPr>
        <w:t>ộ</w:t>
      </w:r>
      <w:r>
        <w:rPr>
          <w:sz w:val="27"/>
          <w:szCs w:val="27"/>
        </w:rPr>
        <w:t xml:space="preserve"> nhà lưu trú trong 01 tháng đư</w:t>
      </w:r>
      <w:r>
        <w:rPr>
          <w:sz w:val="27"/>
          <w:szCs w:val="27"/>
        </w:rPr>
        <w:t>ợ</w:t>
      </w:r>
      <w:r>
        <w:rPr>
          <w:sz w:val="27"/>
          <w:szCs w:val="27"/>
        </w:rPr>
        <w:t>c xác đ</w:t>
      </w:r>
      <w:r>
        <w:rPr>
          <w:sz w:val="27"/>
          <w:szCs w:val="27"/>
        </w:rPr>
        <w:t>ị</w:t>
      </w:r>
      <w:r>
        <w:rPr>
          <w:sz w:val="27"/>
          <w:szCs w:val="27"/>
        </w:rPr>
        <w:t>nh theo công th</w:t>
      </w:r>
      <w:r>
        <w:rPr>
          <w:sz w:val="27"/>
          <w:szCs w:val="27"/>
        </w:rPr>
        <w:t>ứ</w:t>
      </w:r>
      <w:r>
        <w:rPr>
          <w:sz w:val="27"/>
          <w:szCs w:val="27"/>
        </w:rPr>
        <w:t>c:</w:t>
      </w:r>
    </w:p>
    <w:p w:rsidR="00893452" w:rsidRDefault="00D114A6">
      <w:pPr>
        <w:spacing w:before="120"/>
        <w:ind w:firstLine="709"/>
        <w:rPr>
          <w:sz w:val="27"/>
          <w:szCs w:val="27"/>
        </w:rPr>
      </w:pPr>
      <w:r>
        <w:rPr>
          <w:sz w:val="27"/>
          <w:szCs w:val="27"/>
        </w:rPr>
        <w:t>G</w:t>
      </w:r>
      <w:r>
        <w:rPr>
          <w:sz w:val="27"/>
          <w:szCs w:val="27"/>
          <w:vertAlign w:val="subscript"/>
        </w:rPr>
        <w:t xml:space="preserve">t </w:t>
      </w:r>
      <w:r>
        <w:rPr>
          <w:sz w:val="27"/>
          <w:szCs w:val="27"/>
        </w:rPr>
        <w:t>= G</w:t>
      </w:r>
      <w:r>
        <w:rPr>
          <w:sz w:val="27"/>
          <w:szCs w:val="27"/>
          <w:vertAlign w:val="subscript"/>
        </w:rPr>
        <w:t xml:space="preserve">t1 </w:t>
      </w:r>
      <w:r>
        <w:rPr>
          <w:sz w:val="27"/>
          <w:szCs w:val="27"/>
        </w:rPr>
        <w:t>+ G</w:t>
      </w:r>
      <w:r>
        <w:rPr>
          <w:sz w:val="27"/>
          <w:szCs w:val="27"/>
          <w:vertAlign w:val="subscript"/>
        </w:rPr>
        <w:t xml:space="preserve">t2 </w:t>
      </w:r>
      <w:r>
        <w:rPr>
          <w:i/>
          <w:iCs/>
          <w:szCs w:val="28"/>
        </w:rPr>
        <w:t>(</w:t>
      </w:r>
      <w:r>
        <w:rPr>
          <w:i/>
          <w:iCs/>
          <w:sz w:val="24"/>
          <w:szCs w:val="24"/>
        </w:rPr>
        <w:t>Đơn v</w:t>
      </w:r>
      <w:r>
        <w:rPr>
          <w:i/>
          <w:iCs/>
          <w:sz w:val="24"/>
          <w:szCs w:val="24"/>
        </w:rPr>
        <w:t>ị</w:t>
      </w:r>
      <w:r>
        <w:rPr>
          <w:i/>
          <w:iCs/>
          <w:sz w:val="24"/>
          <w:szCs w:val="24"/>
        </w:rPr>
        <w:t xml:space="preserve"> tính: đ</w:t>
      </w:r>
      <w:r>
        <w:rPr>
          <w:i/>
          <w:iCs/>
          <w:sz w:val="24"/>
          <w:szCs w:val="24"/>
        </w:rPr>
        <w:t>ồ</w:t>
      </w:r>
      <w:r>
        <w:rPr>
          <w:i/>
          <w:iCs/>
          <w:sz w:val="24"/>
          <w:szCs w:val="24"/>
        </w:rPr>
        <w:t>ng/m</w:t>
      </w:r>
      <w:r>
        <w:rPr>
          <w:i/>
          <w:iCs/>
          <w:sz w:val="24"/>
          <w:szCs w:val="24"/>
          <w:vertAlign w:val="superscript"/>
        </w:rPr>
        <w:t>2</w:t>
      </w:r>
      <w:r>
        <w:rPr>
          <w:i/>
          <w:iCs/>
          <w:sz w:val="24"/>
          <w:szCs w:val="24"/>
        </w:rPr>
        <w:t>/tháng)</w:t>
      </w:r>
    </w:p>
    <w:p w:rsidR="00893452" w:rsidRDefault="00D114A6">
      <w:pPr>
        <w:spacing w:before="120"/>
        <w:ind w:firstLine="709"/>
        <w:rPr>
          <w:sz w:val="27"/>
          <w:szCs w:val="27"/>
        </w:rPr>
      </w:pPr>
      <w:r>
        <w:rPr>
          <w:sz w:val="27"/>
          <w:szCs w:val="27"/>
        </w:rPr>
        <w:t>Trong đó:</w:t>
      </w:r>
    </w:p>
    <w:p w:rsidR="00893452" w:rsidRDefault="00D114A6">
      <w:pPr>
        <w:spacing w:before="120"/>
        <w:ind w:firstLine="709"/>
        <w:rPr>
          <w:sz w:val="27"/>
          <w:szCs w:val="27"/>
        </w:rPr>
      </w:pPr>
      <w:r>
        <w:rPr>
          <w:sz w:val="27"/>
          <w:szCs w:val="27"/>
        </w:rPr>
        <w:t>- G</w:t>
      </w:r>
      <w:r>
        <w:rPr>
          <w:sz w:val="27"/>
          <w:szCs w:val="27"/>
          <w:vertAlign w:val="subscript"/>
        </w:rPr>
        <w:t>t</w:t>
      </w:r>
      <w:r>
        <w:rPr>
          <w:sz w:val="27"/>
          <w:szCs w:val="27"/>
        </w:rPr>
        <w:t>: là khung giá cho thuê tính cho 01 m</w:t>
      </w:r>
      <w:r>
        <w:rPr>
          <w:sz w:val="27"/>
          <w:szCs w:val="27"/>
          <w:vertAlign w:val="superscript"/>
        </w:rPr>
        <w:t>2</w:t>
      </w:r>
      <w:r>
        <w:rPr>
          <w:sz w:val="27"/>
          <w:szCs w:val="27"/>
        </w:rPr>
        <w:t xml:space="preserve"> sàn di</w:t>
      </w:r>
      <w:r>
        <w:rPr>
          <w:sz w:val="27"/>
          <w:szCs w:val="27"/>
        </w:rPr>
        <w:t>ệ</w:t>
      </w:r>
      <w:r>
        <w:rPr>
          <w:sz w:val="27"/>
          <w:szCs w:val="27"/>
        </w:rPr>
        <w:t>n tích s</w:t>
      </w:r>
      <w:r>
        <w:rPr>
          <w:sz w:val="27"/>
          <w:szCs w:val="27"/>
        </w:rPr>
        <w:t>ử</w:t>
      </w:r>
      <w:r>
        <w:rPr>
          <w:sz w:val="27"/>
          <w:szCs w:val="27"/>
        </w:rPr>
        <w:t xml:space="preserve"> d</w:t>
      </w:r>
      <w:r>
        <w:rPr>
          <w:sz w:val="27"/>
          <w:szCs w:val="27"/>
        </w:rPr>
        <w:t>ụ</w:t>
      </w:r>
      <w:r>
        <w:rPr>
          <w:sz w:val="27"/>
          <w:szCs w:val="27"/>
        </w:rPr>
        <w:t>ng căn h</w:t>
      </w:r>
      <w:r>
        <w:rPr>
          <w:sz w:val="27"/>
          <w:szCs w:val="27"/>
        </w:rPr>
        <w:t>ộ</w:t>
      </w:r>
      <w:r>
        <w:rPr>
          <w:sz w:val="27"/>
          <w:szCs w:val="27"/>
        </w:rPr>
        <w:t xml:space="preserve"> nhà lưu trú trong 01 tháng;</w:t>
      </w:r>
    </w:p>
    <w:p w:rsidR="00893452" w:rsidRDefault="00D114A6">
      <w:pPr>
        <w:spacing w:before="120"/>
        <w:ind w:firstLine="709"/>
        <w:rPr>
          <w:sz w:val="27"/>
          <w:szCs w:val="27"/>
        </w:rPr>
      </w:pPr>
      <w:r>
        <w:rPr>
          <w:sz w:val="27"/>
          <w:szCs w:val="27"/>
        </w:rPr>
        <w:t>- G</w:t>
      </w:r>
      <w:r>
        <w:rPr>
          <w:sz w:val="27"/>
          <w:szCs w:val="27"/>
          <w:vertAlign w:val="subscript"/>
        </w:rPr>
        <w:t>t1</w:t>
      </w:r>
      <w:r>
        <w:rPr>
          <w:sz w:val="27"/>
          <w:szCs w:val="27"/>
        </w:rPr>
        <w:t>: là khung giá cho thuê tính cho 01 m</w:t>
      </w:r>
      <w:r>
        <w:rPr>
          <w:sz w:val="27"/>
          <w:szCs w:val="27"/>
          <w:vertAlign w:val="superscript"/>
        </w:rPr>
        <w:t>2</w:t>
      </w:r>
      <w:r>
        <w:rPr>
          <w:sz w:val="27"/>
          <w:szCs w:val="27"/>
        </w:rPr>
        <w:t xml:space="preserve"> sàn di</w:t>
      </w:r>
      <w:r>
        <w:rPr>
          <w:sz w:val="27"/>
          <w:szCs w:val="27"/>
        </w:rPr>
        <w:t>ệ</w:t>
      </w:r>
      <w:r>
        <w:rPr>
          <w:sz w:val="27"/>
          <w:szCs w:val="27"/>
        </w:rPr>
        <w:t>n tích s</w:t>
      </w:r>
      <w:r>
        <w:rPr>
          <w:sz w:val="27"/>
          <w:szCs w:val="27"/>
        </w:rPr>
        <w:t>ử</w:t>
      </w:r>
      <w:r>
        <w:rPr>
          <w:sz w:val="27"/>
          <w:szCs w:val="27"/>
        </w:rPr>
        <w:t xml:space="preserve"> d</w:t>
      </w:r>
      <w:r>
        <w:rPr>
          <w:sz w:val="27"/>
          <w:szCs w:val="27"/>
        </w:rPr>
        <w:t>ụ</w:t>
      </w:r>
      <w:r>
        <w:rPr>
          <w:sz w:val="27"/>
          <w:szCs w:val="27"/>
        </w:rPr>
        <w:t>ng căn h</w:t>
      </w:r>
      <w:r>
        <w:rPr>
          <w:sz w:val="27"/>
          <w:szCs w:val="27"/>
        </w:rPr>
        <w:t>ộ</w:t>
      </w:r>
      <w:r>
        <w:rPr>
          <w:sz w:val="27"/>
          <w:szCs w:val="27"/>
        </w:rPr>
        <w:t xml:space="preserve"> nhà lưu trú trong 01 tháng, không bao g</w:t>
      </w:r>
      <w:r>
        <w:rPr>
          <w:sz w:val="27"/>
          <w:szCs w:val="27"/>
        </w:rPr>
        <w:t>ồ</w:t>
      </w:r>
      <w:r>
        <w:rPr>
          <w:sz w:val="27"/>
          <w:szCs w:val="27"/>
        </w:rPr>
        <w:t>m chi phí b</w:t>
      </w:r>
      <w:r>
        <w:rPr>
          <w:sz w:val="27"/>
          <w:szCs w:val="27"/>
        </w:rPr>
        <w:t>ồ</w:t>
      </w:r>
      <w:r>
        <w:rPr>
          <w:sz w:val="27"/>
          <w:szCs w:val="27"/>
        </w:rPr>
        <w:t>i thư</w:t>
      </w:r>
      <w:r>
        <w:rPr>
          <w:sz w:val="27"/>
          <w:szCs w:val="27"/>
        </w:rPr>
        <w:t>ờ</w:t>
      </w:r>
      <w:r>
        <w:rPr>
          <w:sz w:val="27"/>
          <w:szCs w:val="27"/>
        </w:rPr>
        <w:t>ng, h</w:t>
      </w:r>
      <w:r>
        <w:rPr>
          <w:sz w:val="27"/>
          <w:szCs w:val="27"/>
        </w:rPr>
        <w:t>ỗ</w:t>
      </w:r>
      <w:r>
        <w:rPr>
          <w:sz w:val="27"/>
          <w:szCs w:val="27"/>
        </w:rPr>
        <w:t xml:space="preserve"> tr</w:t>
      </w:r>
      <w:r>
        <w:rPr>
          <w:sz w:val="27"/>
          <w:szCs w:val="27"/>
        </w:rPr>
        <w:t>ợ</w:t>
      </w:r>
      <w:r>
        <w:rPr>
          <w:sz w:val="27"/>
          <w:szCs w:val="27"/>
        </w:rPr>
        <w:t xml:space="preserve"> tái đ</w:t>
      </w:r>
      <w:r>
        <w:rPr>
          <w:sz w:val="27"/>
          <w:szCs w:val="27"/>
        </w:rPr>
        <w:t>ị</w:t>
      </w:r>
      <w:r>
        <w:rPr>
          <w:sz w:val="27"/>
          <w:szCs w:val="27"/>
        </w:rPr>
        <w:t>nh cư đư</w:t>
      </w:r>
      <w:r>
        <w:rPr>
          <w:sz w:val="27"/>
          <w:szCs w:val="27"/>
        </w:rPr>
        <w:t>ợ</w:t>
      </w:r>
      <w:r>
        <w:rPr>
          <w:sz w:val="27"/>
          <w:szCs w:val="27"/>
        </w:rPr>
        <w:t>c x</w:t>
      </w:r>
      <w:r>
        <w:rPr>
          <w:sz w:val="27"/>
          <w:szCs w:val="27"/>
        </w:rPr>
        <w:t>ác đ</w:t>
      </w:r>
      <w:r>
        <w:rPr>
          <w:sz w:val="27"/>
          <w:szCs w:val="27"/>
        </w:rPr>
        <w:t>ị</w:t>
      </w:r>
      <w:r>
        <w:rPr>
          <w:sz w:val="27"/>
          <w:szCs w:val="27"/>
        </w:rPr>
        <w:t>nh t</w:t>
      </w:r>
      <w:r>
        <w:rPr>
          <w:sz w:val="27"/>
          <w:szCs w:val="27"/>
        </w:rPr>
        <w:t>ạ</w:t>
      </w:r>
      <w:r>
        <w:rPr>
          <w:sz w:val="27"/>
          <w:szCs w:val="27"/>
        </w:rPr>
        <w:t>i B</w:t>
      </w:r>
      <w:r>
        <w:rPr>
          <w:sz w:val="27"/>
          <w:szCs w:val="27"/>
        </w:rPr>
        <w:t>ả</w:t>
      </w:r>
      <w:r>
        <w:rPr>
          <w:sz w:val="27"/>
          <w:szCs w:val="27"/>
        </w:rPr>
        <w:t>ng 1.</w:t>
      </w:r>
    </w:p>
    <w:p w:rsidR="00893452" w:rsidRDefault="00D114A6">
      <w:pPr>
        <w:spacing w:before="120"/>
        <w:ind w:firstLine="709"/>
        <w:rPr>
          <w:sz w:val="27"/>
          <w:szCs w:val="27"/>
        </w:rPr>
      </w:pPr>
      <w:r>
        <w:rPr>
          <w:sz w:val="27"/>
          <w:szCs w:val="27"/>
        </w:rPr>
        <w:t>- G</w:t>
      </w:r>
      <w:r>
        <w:rPr>
          <w:sz w:val="27"/>
          <w:szCs w:val="27"/>
          <w:vertAlign w:val="subscript"/>
        </w:rPr>
        <w:t>t2</w:t>
      </w:r>
      <w:r>
        <w:rPr>
          <w:sz w:val="27"/>
          <w:szCs w:val="27"/>
        </w:rPr>
        <w:t>: là khung chi phí b</w:t>
      </w:r>
      <w:r>
        <w:rPr>
          <w:sz w:val="27"/>
          <w:szCs w:val="27"/>
        </w:rPr>
        <w:t>ồ</w:t>
      </w:r>
      <w:r>
        <w:rPr>
          <w:sz w:val="27"/>
          <w:szCs w:val="27"/>
        </w:rPr>
        <w:t>i thư</w:t>
      </w:r>
      <w:r>
        <w:rPr>
          <w:sz w:val="27"/>
          <w:szCs w:val="27"/>
        </w:rPr>
        <w:t>ờ</w:t>
      </w:r>
      <w:r>
        <w:rPr>
          <w:sz w:val="27"/>
          <w:szCs w:val="27"/>
        </w:rPr>
        <w:t>ng, h</w:t>
      </w:r>
      <w:r>
        <w:rPr>
          <w:sz w:val="27"/>
          <w:szCs w:val="27"/>
        </w:rPr>
        <w:t>ỗ</w:t>
      </w:r>
      <w:r>
        <w:rPr>
          <w:sz w:val="27"/>
          <w:szCs w:val="27"/>
        </w:rPr>
        <w:t xml:space="preserve"> tr</w:t>
      </w:r>
      <w:r>
        <w:rPr>
          <w:sz w:val="27"/>
          <w:szCs w:val="27"/>
        </w:rPr>
        <w:t>ợ</w:t>
      </w:r>
      <w:r>
        <w:rPr>
          <w:sz w:val="27"/>
          <w:szCs w:val="27"/>
        </w:rPr>
        <w:t xml:space="preserve"> tái đ</w:t>
      </w:r>
      <w:r>
        <w:rPr>
          <w:sz w:val="27"/>
          <w:szCs w:val="27"/>
        </w:rPr>
        <w:t>ị</w:t>
      </w:r>
      <w:r>
        <w:rPr>
          <w:sz w:val="27"/>
          <w:szCs w:val="27"/>
        </w:rPr>
        <w:t>nh cư phân b</w:t>
      </w:r>
      <w:r>
        <w:rPr>
          <w:sz w:val="27"/>
          <w:szCs w:val="27"/>
        </w:rPr>
        <w:t>ổ</w:t>
      </w:r>
      <w:r>
        <w:rPr>
          <w:sz w:val="27"/>
          <w:szCs w:val="27"/>
        </w:rPr>
        <w:t xml:space="preserve"> cho 01 m</w:t>
      </w:r>
      <w:r>
        <w:rPr>
          <w:sz w:val="27"/>
          <w:szCs w:val="27"/>
          <w:vertAlign w:val="superscript"/>
        </w:rPr>
        <w:t>2</w:t>
      </w:r>
      <w:r>
        <w:rPr>
          <w:sz w:val="27"/>
          <w:szCs w:val="27"/>
        </w:rPr>
        <w:t xml:space="preserve"> sàn di</w:t>
      </w:r>
      <w:r>
        <w:rPr>
          <w:sz w:val="27"/>
          <w:szCs w:val="27"/>
        </w:rPr>
        <w:t>ệ</w:t>
      </w:r>
      <w:r>
        <w:rPr>
          <w:sz w:val="27"/>
          <w:szCs w:val="27"/>
        </w:rPr>
        <w:t>n tích s</w:t>
      </w:r>
      <w:r>
        <w:rPr>
          <w:sz w:val="27"/>
          <w:szCs w:val="27"/>
        </w:rPr>
        <w:t>ử</w:t>
      </w:r>
      <w:r>
        <w:rPr>
          <w:sz w:val="27"/>
          <w:szCs w:val="27"/>
        </w:rPr>
        <w:t xml:space="preserve"> d</w:t>
      </w:r>
      <w:r>
        <w:rPr>
          <w:sz w:val="27"/>
          <w:szCs w:val="27"/>
        </w:rPr>
        <w:t>ụ</w:t>
      </w:r>
      <w:r>
        <w:rPr>
          <w:sz w:val="27"/>
          <w:szCs w:val="27"/>
        </w:rPr>
        <w:t>ng căn h</w:t>
      </w:r>
      <w:r>
        <w:rPr>
          <w:sz w:val="27"/>
          <w:szCs w:val="27"/>
        </w:rPr>
        <w:t>ộ</w:t>
      </w:r>
      <w:r>
        <w:rPr>
          <w:sz w:val="27"/>
          <w:szCs w:val="27"/>
        </w:rPr>
        <w:t xml:space="preserve"> nhà lưu trú trong 01 tháng đư</w:t>
      </w:r>
      <w:r>
        <w:rPr>
          <w:sz w:val="27"/>
          <w:szCs w:val="27"/>
        </w:rPr>
        <w:t>ợ</w:t>
      </w:r>
      <w:r>
        <w:rPr>
          <w:sz w:val="27"/>
          <w:szCs w:val="27"/>
        </w:rPr>
        <w:t>c xác đ</w:t>
      </w:r>
      <w:r>
        <w:rPr>
          <w:sz w:val="27"/>
          <w:szCs w:val="27"/>
        </w:rPr>
        <w:t>ị</w:t>
      </w:r>
      <w:r>
        <w:rPr>
          <w:sz w:val="27"/>
          <w:szCs w:val="27"/>
        </w:rPr>
        <w:t>nh theo các công th</w:t>
      </w:r>
      <w:r>
        <w:rPr>
          <w:sz w:val="27"/>
          <w:szCs w:val="27"/>
        </w:rPr>
        <w:t>ứ</w:t>
      </w:r>
      <w:r>
        <w:rPr>
          <w:sz w:val="27"/>
          <w:szCs w:val="27"/>
        </w:rPr>
        <w:t>c rút g</w:t>
      </w:r>
      <w:r>
        <w:rPr>
          <w:sz w:val="27"/>
          <w:szCs w:val="27"/>
        </w:rPr>
        <w:t>ọ</w:t>
      </w:r>
      <w:r>
        <w:rPr>
          <w:sz w:val="27"/>
          <w:szCs w:val="27"/>
        </w:rPr>
        <w:t>n sau:</w:t>
      </w: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1985"/>
        <w:gridCol w:w="2126"/>
        <w:gridCol w:w="4961"/>
      </w:tblGrid>
      <w:tr w:rsidR="00893452">
        <w:trPr>
          <w:trHeight w:val="329"/>
          <w:tblCellSpacing w:w="0" w:type="dxa"/>
        </w:trPr>
        <w:tc>
          <w:tcPr>
            <w:tcW w:w="1985" w:type="dxa"/>
            <w:vMerge w:val="restart"/>
            <w:shd w:val="clear" w:color="auto" w:fill="FFFFFF"/>
            <w:tcMar>
              <w:top w:w="0" w:type="dxa"/>
              <w:left w:w="108" w:type="dxa"/>
              <w:bottom w:w="0" w:type="dxa"/>
              <w:right w:w="108" w:type="dxa"/>
            </w:tcMar>
            <w:vAlign w:val="center"/>
          </w:tcPr>
          <w:p w:rsidR="00893452" w:rsidRDefault="00D114A6">
            <w:pPr>
              <w:spacing w:after="0"/>
              <w:ind w:firstLine="0"/>
              <w:jc w:val="center"/>
              <w:rPr>
                <w:szCs w:val="28"/>
              </w:rPr>
            </w:pPr>
            <w:r>
              <w:rPr>
                <w:szCs w:val="28"/>
              </w:rPr>
              <w:t>G</w:t>
            </w:r>
            <w:r>
              <w:rPr>
                <w:szCs w:val="28"/>
                <w:vertAlign w:val="subscript"/>
              </w:rPr>
              <w:t>t2</w:t>
            </w:r>
            <w:r>
              <w:rPr>
                <w:szCs w:val="28"/>
              </w:rPr>
              <w:t xml:space="preserve"> t</w:t>
            </w:r>
            <w:r>
              <w:rPr>
                <w:szCs w:val="28"/>
              </w:rPr>
              <w:t>ố</w:t>
            </w:r>
            <w:r>
              <w:rPr>
                <w:szCs w:val="28"/>
              </w:rPr>
              <w:t>i thi</w:t>
            </w:r>
            <w:r>
              <w:rPr>
                <w:szCs w:val="28"/>
              </w:rPr>
              <w:t>ể</w:t>
            </w:r>
            <w:r>
              <w:rPr>
                <w:szCs w:val="28"/>
              </w:rPr>
              <w:t>u =</w:t>
            </w:r>
          </w:p>
        </w:tc>
        <w:tc>
          <w:tcPr>
            <w:tcW w:w="2126" w:type="dxa"/>
            <w:tcBorders>
              <w:top w:val="none" w:sz="4" w:space="0" w:color="000000"/>
              <w:left w:val="none" w:sz="4" w:space="0" w:color="000000"/>
              <w:bottom w:val="single" w:sz="8" w:space="0" w:color="auto"/>
              <w:right w:val="none" w:sz="4" w:space="0" w:color="000000"/>
            </w:tcBorders>
            <w:shd w:val="clear" w:color="auto" w:fill="FFFFFF"/>
            <w:tcMar>
              <w:top w:w="0" w:type="dxa"/>
              <w:left w:w="108" w:type="dxa"/>
              <w:bottom w:w="0" w:type="dxa"/>
              <w:right w:w="108" w:type="dxa"/>
            </w:tcMar>
            <w:vAlign w:val="center"/>
          </w:tcPr>
          <w:p w:rsidR="00893452" w:rsidRDefault="00D114A6">
            <w:pPr>
              <w:spacing w:after="0"/>
              <w:ind w:firstLine="0"/>
              <w:jc w:val="center"/>
              <w:rPr>
                <w:szCs w:val="28"/>
                <w:vertAlign w:val="subscript"/>
              </w:rPr>
            </w:pPr>
            <w:r>
              <w:rPr>
                <w:szCs w:val="28"/>
              </w:rPr>
              <w:t>0,00511 x T</w:t>
            </w:r>
            <w:r>
              <w:rPr>
                <w:szCs w:val="28"/>
                <w:vertAlign w:val="subscript"/>
              </w:rPr>
              <w:t>đ2</w:t>
            </w:r>
          </w:p>
        </w:tc>
        <w:tc>
          <w:tcPr>
            <w:tcW w:w="4961" w:type="dxa"/>
            <w:vMerge w:val="restart"/>
            <w:shd w:val="clear" w:color="auto" w:fill="FFFFFF"/>
            <w:tcMar>
              <w:top w:w="0" w:type="dxa"/>
              <w:left w:w="108" w:type="dxa"/>
              <w:bottom w:w="0" w:type="dxa"/>
              <w:right w:w="108" w:type="dxa"/>
            </w:tcMar>
            <w:vAlign w:val="center"/>
          </w:tcPr>
          <w:p w:rsidR="00893452" w:rsidRDefault="00D114A6">
            <w:pPr>
              <w:spacing w:after="0"/>
              <w:ind w:firstLine="0"/>
              <w:rPr>
                <w:szCs w:val="28"/>
              </w:rPr>
            </w:pPr>
            <w:r>
              <w:rPr>
                <w:szCs w:val="28"/>
              </w:rPr>
              <w:t xml:space="preserve">x (1 + 5%)    </w:t>
            </w:r>
            <w:r>
              <w:rPr>
                <w:i/>
                <w:iCs/>
                <w:szCs w:val="28"/>
              </w:rPr>
              <w:t>(</w:t>
            </w:r>
            <w:r>
              <w:rPr>
                <w:i/>
                <w:iCs/>
                <w:sz w:val="24"/>
                <w:szCs w:val="24"/>
              </w:rPr>
              <w:t>Đơn v</w:t>
            </w:r>
            <w:r>
              <w:rPr>
                <w:i/>
                <w:iCs/>
                <w:sz w:val="24"/>
                <w:szCs w:val="24"/>
              </w:rPr>
              <w:t>ị</w:t>
            </w:r>
            <w:r>
              <w:rPr>
                <w:i/>
                <w:iCs/>
                <w:sz w:val="24"/>
                <w:szCs w:val="24"/>
              </w:rPr>
              <w:t xml:space="preserve"> tính: đ</w:t>
            </w:r>
            <w:r>
              <w:rPr>
                <w:i/>
                <w:iCs/>
                <w:sz w:val="24"/>
                <w:szCs w:val="24"/>
              </w:rPr>
              <w:t>ồ</w:t>
            </w:r>
            <w:r>
              <w:rPr>
                <w:i/>
                <w:iCs/>
                <w:sz w:val="24"/>
                <w:szCs w:val="24"/>
              </w:rPr>
              <w:t>n</w:t>
            </w:r>
            <w:r>
              <w:rPr>
                <w:i/>
                <w:iCs/>
                <w:sz w:val="24"/>
                <w:szCs w:val="24"/>
              </w:rPr>
              <w:t>g/m</w:t>
            </w:r>
            <w:r>
              <w:rPr>
                <w:i/>
                <w:iCs/>
                <w:sz w:val="24"/>
                <w:szCs w:val="24"/>
                <w:vertAlign w:val="superscript"/>
              </w:rPr>
              <w:t>2</w:t>
            </w:r>
            <w:r>
              <w:rPr>
                <w:i/>
                <w:iCs/>
                <w:sz w:val="24"/>
                <w:szCs w:val="24"/>
              </w:rPr>
              <w:t>/tháng)</w:t>
            </w:r>
          </w:p>
        </w:tc>
      </w:tr>
      <w:tr w:rsidR="00893452">
        <w:trPr>
          <w:trHeight w:val="141"/>
          <w:tblCellSpacing w:w="0" w:type="dxa"/>
        </w:trPr>
        <w:tc>
          <w:tcPr>
            <w:tcW w:w="1985" w:type="dxa"/>
            <w:vMerge/>
            <w:shd w:val="clear" w:color="auto" w:fill="FFFFFF"/>
            <w:vAlign w:val="center"/>
          </w:tcPr>
          <w:p w:rsidR="00893452" w:rsidRDefault="00893452">
            <w:pPr>
              <w:spacing w:after="0"/>
              <w:rPr>
                <w:szCs w:val="28"/>
              </w:rPr>
            </w:pPr>
          </w:p>
        </w:tc>
        <w:tc>
          <w:tcPr>
            <w:tcW w:w="2126" w:type="dxa"/>
            <w:tcBorders>
              <w:top w:val="single" w:sz="8" w:space="0" w:color="auto"/>
              <w:left w:val="none" w:sz="4" w:space="0" w:color="000000"/>
              <w:bottom w:val="none" w:sz="4" w:space="0" w:color="000000"/>
              <w:right w:val="none" w:sz="4" w:space="0" w:color="000000"/>
            </w:tcBorders>
            <w:shd w:val="clear" w:color="auto" w:fill="FFFFFF"/>
            <w:tcMar>
              <w:top w:w="0" w:type="dxa"/>
              <w:left w:w="108" w:type="dxa"/>
              <w:bottom w:w="0" w:type="dxa"/>
              <w:right w:w="108" w:type="dxa"/>
            </w:tcMar>
          </w:tcPr>
          <w:p w:rsidR="00893452" w:rsidRDefault="00D114A6">
            <w:pPr>
              <w:spacing w:after="0"/>
              <w:ind w:firstLine="0"/>
              <w:jc w:val="center"/>
              <w:rPr>
                <w:szCs w:val="28"/>
              </w:rPr>
            </w:pPr>
            <w:r>
              <w:rPr>
                <w:szCs w:val="28"/>
              </w:rPr>
              <w:t>S</w:t>
            </w:r>
            <w:r>
              <w:rPr>
                <w:szCs w:val="28"/>
                <w:vertAlign w:val="subscript"/>
              </w:rPr>
              <w:t>t2</w:t>
            </w:r>
          </w:p>
        </w:tc>
        <w:tc>
          <w:tcPr>
            <w:tcW w:w="4961" w:type="dxa"/>
            <w:vMerge/>
            <w:shd w:val="clear" w:color="auto" w:fill="FFFFFF"/>
            <w:vAlign w:val="center"/>
          </w:tcPr>
          <w:p w:rsidR="00893452" w:rsidRDefault="00893452">
            <w:pPr>
              <w:spacing w:after="0"/>
              <w:rPr>
                <w:szCs w:val="28"/>
              </w:rPr>
            </w:pPr>
          </w:p>
        </w:tc>
      </w:tr>
    </w:tbl>
    <w:p w:rsidR="00893452" w:rsidRDefault="00893452">
      <w:pPr>
        <w:spacing w:after="0" w:line="320" w:lineRule="exact"/>
        <w:ind w:right="283"/>
        <w:rPr>
          <w:b/>
          <w:bCs/>
          <w:sz w:val="16"/>
          <w:szCs w:val="28"/>
        </w:rPr>
      </w:pPr>
    </w:p>
    <w:tbl>
      <w:tblPr>
        <w:tblW w:w="9072" w:type="dxa"/>
        <w:tblCellSpacing w:w="0" w:type="dxa"/>
        <w:shd w:val="clear" w:color="auto" w:fill="FFFFFF"/>
        <w:tblCellMar>
          <w:left w:w="0" w:type="dxa"/>
          <w:right w:w="0" w:type="dxa"/>
        </w:tblCellMar>
        <w:tblLook w:val="04A0" w:firstRow="1" w:lastRow="0" w:firstColumn="1" w:lastColumn="0" w:noHBand="0" w:noVBand="1"/>
      </w:tblPr>
      <w:tblGrid>
        <w:gridCol w:w="1985"/>
        <w:gridCol w:w="2126"/>
        <w:gridCol w:w="4961"/>
      </w:tblGrid>
      <w:tr w:rsidR="00893452">
        <w:trPr>
          <w:trHeight w:val="329"/>
          <w:tblCellSpacing w:w="0" w:type="dxa"/>
        </w:trPr>
        <w:tc>
          <w:tcPr>
            <w:tcW w:w="1985" w:type="dxa"/>
            <w:vMerge w:val="restart"/>
            <w:shd w:val="clear" w:color="auto" w:fill="FFFFFF"/>
            <w:tcMar>
              <w:top w:w="0" w:type="dxa"/>
              <w:left w:w="108" w:type="dxa"/>
              <w:bottom w:w="0" w:type="dxa"/>
              <w:right w:w="108" w:type="dxa"/>
            </w:tcMar>
            <w:vAlign w:val="center"/>
          </w:tcPr>
          <w:p w:rsidR="00893452" w:rsidRDefault="00D114A6">
            <w:pPr>
              <w:spacing w:after="0"/>
              <w:ind w:firstLine="0"/>
              <w:jc w:val="center"/>
              <w:rPr>
                <w:szCs w:val="28"/>
              </w:rPr>
            </w:pPr>
            <w:r>
              <w:rPr>
                <w:szCs w:val="28"/>
              </w:rPr>
              <w:t>G</w:t>
            </w:r>
            <w:r>
              <w:rPr>
                <w:szCs w:val="28"/>
                <w:vertAlign w:val="subscript"/>
              </w:rPr>
              <w:t>t2</w:t>
            </w:r>
            <w:r>
              <w:rPr>
                <w:szCs w:val="28"/>
              </w:rPr>
              <w:t xml:space="preserve"> t</w:t>
            </w:r>
            <w:r>
              <w:rPr>
                <w:szCs w:val="28"/>
              </w:rPr>
              <w:t>ố</w:t>
            </w:r>
            <w:r>
              <w:rPr>
                <w:szCs w:val="28"/>
              </w:rPr>
              <w:t>i đa =</w:t>
            </w:r>
          </w:p>
        </w:tc>
        <w:tc>
          <w:tcPr>
            <w:tcW w:w="2126" w:type="dxa"/>
            <w:tcBorders>
              <w:top w:val="none" w:sz="4" w:space="0" w:color="000000"/>
              <w:left w:val="none" w:sz="4" w:space="0" w:color="000000"/>
              <w:bottom w:val="single" w:sz="8" w:space="0" w:color="auto"/>
              <w:right w:val="none" w:sz="4" w:space="0" w:color="000000"/>
            </w:tcBorders>
            <w:shd w:val="clear" w:color="auto" w:fill="FFFFFF"/>
            <w:tcMar>
              <w:top w:w="0" w:type="dxa"/>
              <w:left w:w="108" w:type="dxa"/>
              <w:bottom w:w="0" w:type="dxa"/>
              <w:right w:w="108" w:type="dxa"/>
            </w:tcMar>
            <w:vAlign w:val="center"/>
          </w:tcPr>
          <w:p w:rsidR="00893452" w:rsidRDefault="00D114A6">
            <w:pPr>
              <w:spacing w:after="0"/>
              <w:ind w:firstLine="0"/>
              <w:jc w:val="center"/>
              <w:rPr>
                <w:szCs w:val="28"/>
                <w:vertAlign w:val="subscript"/>
              </w:rPr>
            </w:pPr>
            <w:r>
              <w:rPr>
                <w:szCs w:val="28"/>
              </w:rPr>
              <w:t>0,00712 x T</w:t>
            </w:r>
            <w:r>
              <w:rPr>
                <w:szCs w:val="28"/>
                <w:vertAlign w:val="subscript"/>
              </w:rPr>
              <w:t>đ2</w:t>
            </w:r>
          </w:p>
        </w:tc>
        <w:tc>
          <w:tcPr>
            <w:tcW w:w="4961" w:type="dxa"/>
            <w:vMerge w:val="restart"/>
            <w:shd w:val="clear" w:color="auto" w:fill="FFFFFF"/>
            <w:tcMar>
              <w:top w:w="0" w:type="dxa"/>
              <w:left w:w="108" w:type="dxa"/>
              <w:bottom w:w="0" w:type="dxa"/>
              <w:right w:w="108" w:type="dxa"/>
            </w:tcMar>
            <w:vAlign w:val="center"/>
          </w:tcPr>
          <w:p w:rsidR="00893452" w:rsidRDefault="00D114A6">
            <w:pPr>
              <w:spacing w:after="0"/>
              <w:ind w:firstLine="0"/>
              <w:rPr>
                <w:szCs w:val="28"/>
              </w:rPr>
            </w:pPr>
            <w:r>
              <w:rPr>
                <w:szCs w:val="28"/>
              </w:rPr>
              <w:t xml:space="preserve">x (1 + 5%)    </w:t>
            </w:r>
            <w:r>
              <w:rPr>
                <w:i/>
                <w:iCs/>
                <w:szCs w:val="28"/>
              </w:rPr>
              <w:t>(</w:t>
            </w:r>
            <w:r>
              <w:rPr>
                <w:i/>
                <w:iCs/>
                <w:sz w:val="24"/>
                <w:szCs w:val="24"/>
              </w:rPr>
              <w:t>Đơn v</w:t>
            </w:r>
            <w:r>
              <w:rPr>
                <w:i/>
                <w:iCs/>
                <w:sz w:val="24"/>
                <w:szCs w:val="24"/>
              </w:rPr>
              <w:t>ị</w:t>
            </w:r>
            <w:r>
              <w:rPr>
                <w:i/>
                <w:iCs/>
                <w:sz w:val="24"/>
                <w:szCs w:val="24"/>
              </w:rPr>
              <w:t xml:space="preserve"> tính: đ</w:t>
            </w:r>
            <w:r>
              <w:rPr>
                <w:i/>
                <w:iCs/>
                <w:sz w:val="24"/>
                <w:szCs w:val="24"/>
              </w:rPr>
              <w:t>ồ</w:t>
            </w:r>
            <w:r>
              <w:rPr>
                <w:i/>
                <w:iCs/>
                <w:sz w:val="24"/>
                <w:szCs w:val="24"/>
              </w:rPr>
              <w:t>ng/m</w:t>
            </w:r>
            <w:r>
              <w:rPr>
                <w:i/>
                <w:iCs/>
                <w:sz w:val="24"/>
                <w:szCs w:val="24"/>
                <w:vertAlign w:val="superscript"/>
              </w:rPr>
              <w:t>2</w:t>
            </w:r>
            <w:r>
              <w:rPr>
                <w:i/>
                <w:iCs/>
                <w:sz w:val="24"/>
                <w:szCs w:val="24"/>
              </w:rPr>
              <w:t>/tháng)</w:t>
            </w:r>
          </w:p>
        </w:tc>
      </w:tr>
      <w:tr w:rsidR="00893452">
        <w:trPr>
          <w:trHeight w:val="141"/>
          <w:tblCellSpacing w:w="0" w:type="dxa"/>
        </w:trPr>
        <w:tc>
          <w:tcPr>
            <w:tcW w:w="1985" w:type="dxa"/>
            <w:vMerge/>
            <w:shd w:val="clear" w:color="auto" w:fill="FFFFFF"/>
            <w:vAlign w:val="center"/>
          </w:tcPr>
          <w:p w:rsidR="00893452" w:rsidRDefault="00893452">
            <w:pPr>
              <w:spacing w:after="0"/>
              <w:rPr>
                <w:szCs w:val="28"/>
              </w:rPr>
            </w:pPr>
          </w:p>
        </w:tc>
        <w:tc>
          <w:tcPr>
            <w:tcW w:w="2126" w:type="dxa"/>
            <w:tcBorders>
              <w:top w:val="single" w:sz="8" w:space="0" w:color="auto"/>
              <w:left w:val="none" w:sz="4" w:space="0" w:color="000000"/>
              <w:bottom w:val="none" w:sz="4" w:space="0" w:color="000000"/>
              <w:right w:val="none" w:sz="4" w:space="0" w:color="000000"/>
            </w:tcBorders>
            <w:shd w:val="clear" w:color="auto" w:fill="FFFFFF"/>
            <w:tcMar>
              <w:top w:w="0" w:type="dxa"/>
              <w:left w:w="108" w:type="dxa"/>
              <w:bottom w:w="0" w:type="dxa"/>
              <w:right w:w="108" w:type="dxa"/>
            </w:tcMar>
          </w:tcPr>
          <w:p w:rsidR="00893452" w:rsidRDefault="00D114A6">
            <w:pPr>
              <w:spacing w:after="0"/>
              <w:ind w:firstLine="0"/>
              <w:jc w:val="center"/>
              <w:rPr>
                <w:szCs w:val="28"/>
              </w:rPr>
            </w:pPr>
            <w:r>
              <w:rPr>
                <w:szCs w:val="28"/>
              </w:rPr>
              <w:t>S</w:t>
            </w:r>
            <w:r>
              <w:rPr>
                <w:szCs w:val="28"/>
                <w:vertAlign w:val="subscript"/>
              </w:rPr>
              <w:t>t2</w:t>
            </w:r>
          </w:p>
        </w:tc>
        <w:tc>
          <w:tcPr>
            <w:tcW w:w="4961" w:type="dxa"/>
            <w:vMerge/>
            <w:shd w:val="clear" w:color="auto" w:fill="FFFFFF"/>
            <w:vAlign w:val="center"/>
          </w:tcPr>
          <w:p w:rsidR="00893452" w:rsidRDefault="00893452">
            <w:pPr>
              <w:spacing w:after="0"/>
              <w:rPr>
                <w:szCs w:val="28"/>
              </w:rPr>
            </w:pPr>
          </w:p>
        </w:tc>
      </w:tr>
    </w:tbl>
    <w:p w:rsidR="00893452" w:rsidRDefault="00D114A6">
      <w:pPr>
        <w:spacing w:before="120"/>
        <w:ind w:firstLine="709"/>
        <w:rPr>
          <w:sz w:val="27"/>
          <w:szCs w:val="27"/>
        </w:rPr>
      </w:pPr>
      <w:r>
        <w:rPr>
          <w:sz w:val="27"/>
          <w:szCs w:val="27"/>
        </w:rPr>
        <w:t>Trong đó:</w:t>
      </w:r>
    </w:p>
    <w:p w:rsidR="00893452" w:rsidRDefault="00D114A6">
      <w:pPr>
        <w:spacing w:before="120"/>
        <w:ind w:firstLine="709"/>
        <w:rPr>
          <w:sz w:val="27"/>
          <w:szCs w:val="27"/>
        </w:rPr>
      </w:pPr>
      <w:r>
        <w:rPr>
          <w:sz w:val="27"/>
          <w:szCs w:val="27"/>
        </w:rPr>
        <w:t>- T</w:t>
      </w:r>
      <w:r>
        <w:rPr>
          <w:sz w:val="27"/>
          <w:szCs w:val="27"/>
          <w:vertAlign w:val="subscript"/>
        </w:rPr>
        <w:t>đ2</w:t>
      </w:r>
      <w:r>
        <w:rPr>
          <w:sz w:val="27"/>
          <w:szCs w:val="27"/>
        </w:rPr>
        <w:t xml:space="preserve"> là t</w:t>
      </w:r>
      <w:r>
        <w:rPr>
          <w:sz w:val="27"/>
          <w:szCs w:val="27"/>
        </w:rPr>
        <w:t>ổ</w:t>
      </w:r>
      <w:r>
        <w:rPr>
          <w:sz w:val="27"/>
          <w:szCs w:val="27"/>
        </w:rPr>
        <w:t>ng chi phí b</w:t>
      </w:r>
      <w:r>
        <w:rPr>
          <w:sz w:val="27"/>
          <w:szCs w:val="27"/>
        </w:rPr>
        <w:t>ồ</w:t>
      </w:r>
      <w:r>
        <w:rPr>
          <w:sz w:val="27"/>
          <w:szCs w:val="27"/>
        </w:rPr>
        <w:t>i thư</w:t>
      </w:r>
      <w:r>
        <w:rPr>
          <w:sz w:val="27"/>
          <w:szCs w:val="27"/>
        </w:rPr>
        <w:t>ờ</w:t>
      </w:r>
      <w:r>
        <w:rPr>
          <w:sz w:val="27"/>
          <w:szCs w:val="27"/>
        </w:rPr>
        <w:t>ng, h</w:t>
      </w:r>
      <w:r>
        <w:rPr>
          <w:sz w:val="27"/>
          <w:szCs w:val="27"/>
        </w:rPr>
        <w:t>ỗ</w:t>
      </w:r>
      <w:r>
        <w:rPr>
          <w:sz w:val="27"/>
          <w:szCs w:val="27"/>
        </w:rPr>
        <w:t xml:space="preserve"> tr</w:t>
      </w:r>
      <w:r>
        <w:rPr>
          <w:sz w:val="27"/>
          <w:szCs w:val="27"/>
        </w:rPr>
        <w:t>ợ</w:t>
      </w:r>
      <w:r>
        <w:rPr>
          <w:sz w:val="27"/>
          <w:szCs w:val="27"/>
        </w:rPr>
        <w:t xml:space="preserve"> tái đ</w:t>
      </w:r>
      <w:r>
        <w:rPr>
          <w:sz w:val="27"/>
          <w:szCs w:val="27"/>
        </w:rPr>
        <w:t>ị</w:t>
      </w:r>
      <w:r>
        <w:rPr>
          <w:sz w:val="27"/>
          <w:szCs w:val="27"/>
        </w:rPr>
        <w:t>nh cư (n</w:t>
      </w:r>
      <w:r>
        <w:rPr>
          <w:sz w:val="27"/>
          <w:szCs w:val="27"/>
        </w:rPr>
        <w:t>ế</w:t>
      </w:r>
      <w:r>
        <w:rPr>
          <w:sz w:val="27"/>
          <w:szCs w:val="27"/>
        </w:rPr>
        <w:t>u có) phân b</w:t>
      </w:r>
      <w:r>
        <w:rPr>
          <w:sz w:val="27"/>
          <w:szCs w:val="27"/>
        </w:rPr>
        <w:t>ổ</w:t>
      </w:r>
      <w:r>
        <w:rPr>
          <w:sz w:val="27"/>
          <w:szCs w:val="27"/>
        </w:rPr>
        <w:t xml:space="preserve"> cho ph</w:t>
      </w:r>
      <w:r>
        <w:rPr>
          <w:sz w:val="27"/>
          <w:szCs w:val="27"/>
        </w:rPr>
        <w:t>ầ</w:t>
      </w:r>
      <w:r>
        <w:rPr>
          <w:sz w:val="27"/>
          <w:szCs w:val="27"/>
        </w:rPr>
        <w:t>n di</w:t>
      </w:r>
      <w:r>
        <w:rPr>
          <w:sz w:val="27"/>
          <w:szCs w:val="27"/>
        </w:rPr>
        <w:t>ệ</w:t>
      </w:r>
      <w:r>
        <w:rPr>
          <w:sz w:val="27"/>
          <w:szCs w:val="27"/>
        </w:rPr>
        <w:t>n tích nhà lưu trú đ</w:t>
      </w:r>
      <w:r>
        <w:rPr>
          <w:sz w:val="27"/>
          <w:szCs w:val="27"/>
        </w:rPr>
        <w:t>ể</w:t>
      </w:r>
      <w:r>
        <w:rPr>
          <w:sz w:val="27"/>
          <w:szCs w:val="27"/>
        </w:rPr>
        <w:t xml:space="preserve"> cho thuê. T</w:t>
      </w:r>
      <w:r>
        <w:rPr>
          <w:sz w:val="27"/>
          <w:szCs w:val="27"/>
          <w:vertAlign w:val="subscript"/>
        </w:rPr>
        <w:t>đ2</w:t>
      </w:r>
      <w:r>
        <w:rPr>
          <w:sz w:val="27"/>
          <w:szCs w:val="27"/>
        </w:rPr>
        <w:t xml:space="preserve"> đư</w:t>
      </w:r>
      <w:r>
        <w:rPr>
          <w:sz w:val="27"/>
          <w:szCs w:val="27"/>
        </w:rPr>
        <w:t>ợ</w:t>
      </w:r>
      <w:r>
        <w:rPr>
          <w:sz w:val="27"/>
          <w:szCs w:val="27"/>
        </w:rPr>
        <w:t>c xác đ</w:t>
      </w:r>
      <w:r>
        <w:rPr>
          <w:sz w:val="27"/>
          <w:szCs w:val="27"/>
        </w:rPr>
        <w:t>ị</w:t>
      </w:r>
      <w:r>
        <w:rPr>
          <w:sz w:val="27"/>
          <w:szCs w:val="27"/>
        </w:rPr>
        <w:t>nh căn c</w:t>
      </w:r>
      <w:r>
        <w:rPr>
          <w:sz w:val="27"/>
          <w:szCs w:val="27"/>
        </w:rPr>
        <w:t>ứ</w:t>
      </w:r>
      <w:r>
        <w:rPr>
          <w:sz w:val="27"/>
          <w:szCs w:val="27"/>
        </w:rPr>
        <w:t xml:space="preserve"> </w:t>
      </w:r>
      <w:r>
        <w:rPr>
          <w:sz w:val="27"/>
          <w:szCs w:val="27"/>
        </w:rPr>
        <w:t>theo d</w:t>
      </w:r>
      <w:r>
        <w:rPr>
          <w:sz w:val="27"/>
          <w:szCs w:val="27"/>
        </w:rPr>
        <w:t>ự</w:t>
      </w:r>
      <w:r>
        <w:rPr>
          <w:sz w:val="27"/>
          <w:szCs w:val="27"/>
        </w:rPr>
        <w:t xml:space="preserve"> án c</w:t>
      </w:r>
      <w:r>
        <w:rPr>
          <w:sz w:val="27"/>
          <w:szCs w:val="27"/>
        </w:rPr>
        <w:t>ụ</w:t>
      </w:r>
      <w:r>
        <w:rPr>
          <w:sz w:val="27"/>
          <w:szCs w:val="27"/>
        </w:rPr>
        <w:t xml:space="preserve"> th</w:t>
      </w:r>
      <w:r>
        <w:rPr>
          <w:sz w:val="27"/>
          <w:szCs w:val="27"/>
        </w:rPr>
        <w:t>ể</w:t>
      </w:r>
      <w:r>
        <w:rPr>
          <w:sz w:val="27"/>
          <w:szCs w:val="27"/>
        </w:rPr>
        <w:t xml:space="preserve"> và đơn giá b</w:t>
      </w:r>
      <w:r>
        <w:rPr>
          <w:sz w:val="27"/>
          <w:szCs w:val="27"/>
        </w:rPr>
        <w:t>ồ</w:t>
      </w:r>
      <w:r>
        <w:rPr>
          <w:sz w:val="27"/>
          <w:szCs w:val="27"/>
        </w:rPr>
        <w:t>i thư</w:t>
      </w:r>
      <w:r>
        <w:rPr>
          <w:sz w:val="27"/>
          <w:szCs w:val="27"/>
        </w:rPr>
        <w:t>ờ</w:t>
      </w:r>
      <w:r>
        <w:rPr>
          <w:sz w:val="27"/>
          <w:szCs w:val="27"/>
        </w:rPr>
        <w:t>ng, h</w:t>
      </w:r>
      <w:r>
        <w:rPr>
          <w:sz w:val="27"/>
          <w:szCs w:val="27"/>
        </w:rPr>
        <w:t>ỗ</w:t>
      </w:r>
      <w:r>
        <w:rPr>
          <w:sz w:val="27"/>
          <w:szCs w:val="27"/>
        </w:rPr>
        <w:t xml:space="preserve"> tr</w:t>
      </w:r>
      <w:r>
        <w:rPr>
          <w:sz w:val="27"/>
          <w:szCs w:val="27"/>
        </w:rPr>
        <w:t>ợ</w:t>
      </w:r>
      <w:r>
        <w:rPr>
          <w:sz w:val="27"/>
          <w:szCs w:val="27"/>
        </w:rPr>
        <w:t xml:space="preserve"> tái đ</w:t>
      </w:r>
      <w:r>
        <w:rPr>
          <w:sz w:val="27"/>
          <w:szCs w:val="27"/>
        </w:rPr>
        <w:t>ị</w:t>
      </w:r>
      <w:r>
        <w:rPr>
          <w:sz w:val="27"/>
          <w:szCs w:val="27"/>
        </w:rPr>
        <w:t>nh cư do cơ quan có th</w:t>
      </w:r>
      <w:r>
        <w:rPr>
          <w:sz w:val="27"/>
          <w:szCs w:val="27"/>
        </w:rPr>
        <w:t>ẩ</w:t>
      </w:r>
      <w:r>
        <w:rPr>
          <w:sz w:val="27"/>
          <w:szCs w:val="27"/>
        </w:rPr>
        <w:t>m quy</w:t>
      </w:r>
      <w:r>
        <w:rPr>
          <w:sz w:val="27"/>
          <w:szCs w:val="27"/>
        </w:rPr>
        <w:t>ề</w:t>
      </w:r>
      <w:r>
        <w:rPr>
          <w:sz w:val="27"/>
          <w:szCs w:val="27"/>
        </w:rPr>
        <w:t>n phê duy</w:t>
      </w:r>
      <w:r>
        <w:rPr>
          <w:sz w:val="27"/>
          <w:szCs w:val="27"/>
        </w:rPr>
        <w:t>ệ</w:t>
      </w:r>
      <w:r>
        <w:rPr>
          <w:sz w:val="27"/>
          <w:szCs w:val="27"/>
        </w:rPr>
        <w:t>t. Các trư</w:t>
      </w:r>
      <w:r>
        <w:rPr>
          <w:sz w:val="27"/>
          <w:szCs w:val="27"/>
        </w:rPr>
        <w:t>ờ</w:t>
      </w:r>
      <w:r>
        <w:rPr>
          <w:sz w:val="27"/>
          <w:szCs w:val="27"/>
        </w:rPr>
        <w:t>ng h</w:t>
      </w:r>
      <w:r>
        <w:rPr>
          <w:sz w:val="27"/>
          <w:szCs w:val="27"/>
        </w:rPr>
        <w:t>ợ</w:t>
      </w:r>
      <w:r>
        <w:rPr>
          <w:sz w:val="27"/>
          <w:szCs w:val="27"/>
        </w:rPr>
        <w:t>p còn l</w:t>
      </w:r>
      <w:r>
        <w:rPr>
          <w:sz w:val="27"/>
          <w:szCs w:val="27"/>
        </w:rPr>
        <w:t>ạ</w:t>
      </w:r>
      <w:r>
        <w:rPr>
          <w:sz w:val="27"/>
          <w:szCs w:val="27"/>
        </w:rPr>
        <w:t>i áp d</w:t>
      </w:r>
      <w:r>
        <w:rPr>
          <w:sz w:val="27"/>
          <w:szCs w:val="27"/>
        </w:rPr>
        <w:t>ụ</w:t>
      </w:r>
      <w:r>
        <w:rPr>
          <w:sz w:val="27"/>
          <w:szCs w:val="27"/>
        </w:rPr>
        <w:t>ng theo đơn giá đ</w:t>
      </w:r>
      <w:r>
        <w:rPr>
          <w:sz w:val="27"/>
          <w:szCs w:val="27"/>
        </w:rPr>
        <w:t>ấ</w:t>
      </w:r>
      <w:r>
        <w:rPr>
          <w:sz w:val="27"/>
          <w:szCs w:val="27"/>
        </w:rPr>
        <w:t>t cùng lo</w:t>
      </w:r>
      <w:r>
        <w:rPr>
          <w:sz w:val="27"/>
          <w:szCs w:val="27"/>
        </w:rPr>
        <w:t>ạ</w:t>
      </w:r>
      <w:r>
        <w:rPr>
          <w:sz w:val="27"/>
          <w:szCs w:val="27"/>
        </w:rPr>
        <w:t>i trong b</w:t>
      </w:r>
      <w:r>
        <w:rPr>
          <w:sz w:val="27"/>
          <w:szCs w:val="27"/>
        </w:rPr>
        <w:t>ả</w:t>
      </w:r>
      <w:r>
        <w:rPr>
          <w:sz w:val="27"/>
          <w:szCs w:val="27"/>
        </w:rPr>
        <w:t>ng giá đ</w:t>
      </w:r>
      <w:r>
        <w:rPr>
          <w:sz w:val="27"/>
          <w:szCs w:val="27"/>
        </w:rPr>
        <w:t>ấ</w:t>
      </w:r>
      <w:r>
        <w:rPr>
          <w:sz w:val="27"/>
          <w:szCs w:val="27"/>
        </w:rPr>
        <w:t>t trên đ</w:t>
      </w:r>
      <w:r>
        <w:rPr>
          <w:sz w:val="27"/>
          <w:szCs w:val="27"/>
        </w:rPr>
        <w:t>ị</w:t>
      </w:r>
      <w:r>
        <w:rPr>
          <w:sz w:val="27"/>
          <w:szCs w:val="27"/>
        </w:rPr>
        <w:t>a bàn t</w:t>
      </w:r>
      <w:r>
        <w:rPr>
          <w:sz w:val="27"/>
          <w:szCs w:val="27"/>
        </w:rPr>
        <w:t>ỉ</w:t>
      </w:r>
      <w:r>
        <w:rPr>
          <w:sz w:val="27"/>
          <w:szCs w:val="27"/>
        </w:rPr>
        <w:t>nh Long An do cơ quan có th</w:t>
      </w:r>
      <w:r>
        <w:rPr>
          <w:sz w:val="27"/>
          <w:szCs w:val="27"/>
        </w:rPr>
        <w:t>ẩ</w:t>
      </w:r>
      <w:r>
        <w:rPr>
          <w:sz w:val="27"/>
          <w:szCs w:val="27"/>
        </w:rPr>
        <w:t>m quy</w:t>
      </w:r>
      <w:r>
        <w:rPr>
          <w:sz w:val="27"/>
          <w:szCs w:val="27"/>
        </w:rPr>
        <w:t>ề</w:t>
      </w:r>
      <w:r>
        <w:rPr>
          <w:sz w:val="27"/>
          <w:szCs w:val="27"/>
        </w:rPr>
        <w:t>n ban hành t</w:t>
      </w:r>
      <w:r>
        <w:rPr>
          <w:sz w:val="27"/>
          <w:szCs w:val="27"/>
        </w:rPr>
        <w:t>ạ</w:t>
      </w:r>
      <w:r>
        <w:rPr>
          <w:sz w:val="27"/>
          <w:szCs w:val="27"/>
        </w:rPr>
        <w:t>i th</w:t>
      </w:r>
      <w:r>
        <w:rPr>
          <w:sz w:val="27"/>
          <w:szCs w:val="27"/>
        </w:rPr>
        <w:t>ờ</w:t>
      </w:r>
      <w:r>
        <w:rPr>
          <w:sz w:val="27"/>
          <w:szCs w:val="27"/>
        </w:rPr>
        <w:t>i đi</w:t>
      </w:r>
      <w:r>
        <w:rPr>
          <w:sz w:val="27"/>
          <w:szCs w:val="27"/>
        </w:rPr>
        <w:t>ể</w:t>
      </w:r>
      <w:r>
        <w:rPr>
          <w:sz w:val="27"/>
          <w:szCs w:val="27"/>
        </w:rPr>
        <w:t>m xác đ</w:t>
      </w:r>
      <w:r>
        <w:rPr>
          <w:sz w:val="27"/>
          <w:szCs w:val="27"/>
        </w:rPr>
        <w:t>ị</w:t>
      </w:r>
      <w:r>
        <w:rPr>
          <w:sz w:val="27"/>
          <w:szCs w:val="27"/>
        </w:rPr>
        <w:t xml:space="preserve">nh </w:t>
      </w:r>
      <w:r>
        <w:rPr>
          <w:sz w:val="27"/>
          <w:szCs w:val="27"/>
        </w:rPr>
        <w:t>giá thuê;</w:t>
      </w:r>
    </w:p>
    <w:p w:rsidR="00893452" w:rsidRDefault="00D114A6">
      <w:pPr>
        <w:spacing w:before="120"/>
        <w:ind w:firstLine="709"/>
        <w:rPr>
          <w:sz w:val="27"/>
          <w:szCs w:val="27"/>
        </w:rPr>
      </w:pPr>
      <w:r>
        <w:rPr>
          <w:sz w:val="27"/>
          <w:szCs w:val="27"/>
        </w:rPr>
        <w:t>- S</w:t>
      </w:r>
      <w:r>
        <w:rPr>
          <w:sz w:val="27"/>
          <w:szCs w:val="27"/>
          <w:vertAlign w:val="subscript"/>
        </w:rPr>
        <w:t>t2</w:t>
      </w:r>
      <w:r>
        <w:rPr>
          <w:sz w:val="27"/>
          <w:szCs w:val="27"/>
        </w:rPr>
        <w:t>: t</w:t>
      </w:r>
      <w:r>
        <w:rPr>
          <w:sz w:val="27"/>
          <w:szCs w:val="27"/>
        </w:rPr>
        <w:t>ổ</w:t>
      </w:r>
      <w:r>
        <w:rPr>
          <w:sz w:val="27"/>
          <w:szCs w:val="27"/>
        </w:rPr>
        <w:t>ng di</w:t>
      </w:r>
      <w:r>
        <w:rPr>
          <w:sz w:val="27"/>
          <w:szCs w:val="27"/>
        </w:rPr>
        <w:t>ệ</w:t>
      </w:r>
      <w:r>
        <w:rPr>
          <w:sz w:val="27"/>
          <w:szCs w:val="27"/>
        </w:rPr>
        <w:t>n tích sàn s</w:t>
      </w:r>
      <w:r>
        <w:rPr>
          <w:sz w:val="27"/>
          <w:szCs w:val="27"/>
        </w:rPr>
        <w:t>ử</w:t>
      </w:r>
      <w:r>
        <w:rPr>
          <w:sz w:val="27"/>
          <w:szCs w:val="27"/>
        </w:rPr>
        <w:t xml:space="preserve"> d</w:t>
      </w:r>
      <w:r>
        <w:rPr>
          <w:sz w:val="27"/>
          <w:szCs w:val="27"/>
        </w:rPr>
        <w:t>ụ</w:t>
      </w:r>
      <w:r>
        <w:rPr>
          <w:sz w:val="27"/>
          <w:szCs w:val="27"/>
        </w:rPr>
        <w:t>ng căn h</w:t>
      </w:r>
      <w:r>
        <w:rPr>
          <w:sz w:val="27"/>
          <w:szCs w:val="27"/>
        </w:rPr>
        <w:t>ộ</w:t>
      </w:r>
      <w:r>
        <w:rPr>
          <w:sz w:val="27"/>
          <w:szCs w:val="27"/>
        </w:rPr>
        <w:t xml:space="preserve"> nhà lưu trú cho thuê đư</w:t>
      </w:r>
      <w:r>
        <w:rPr>
          <w:sz w:val="27"/>
          <w:szCs w:val="27"/>
        </w:rPr>
        <w:t>ợ</w:t>
      </w:r>
      <w:r>
        <w:rPr>
          <w:sz w:val="27"/>
          <w:szCs w:val="27"/>
        </w:rPr>
        <w:t>c xác đ</w:t>
      </w:r>
      <w:r>
        <w:rPr>
          <w:sz w:val="27"/>
          <w:szCs w:val="27"/>
        </w:rPr>
        <w:t>ị</w:t>
      </w:r>
      <w:r>
        <w:rPr>
          <w:sz w:val="27"/>
          <w:szCs w:val="27"/>
        </w:rPr>
        <w:t>nh theo t</w:t>
      </w:r>
      <w:r>
        <w:rPr>
          <w:sz w:val="27"/>
          <w:szCs w:val="27"/>
        </w:rPr>
        <w:t>ừ</w:t>
      </w:r>
      <w:r>
        <w:rPr>
          <w:sz w:val="27"/>
          <w:szCs w:val="27"/>
        </w:rPr>
        <w:t>ng d</w:t>
      </w:r>
      <w:r>
        <w:rPr>
          <w:sz w:val="27"/>
          <w:szCs w:val="27"/>
        </w:rPr>
        <w:t>ự</w:t>
      </w:r>
      <w:r>
        <w:rPr>
          <w:sz w:val="27"/>
          <w:szCs w:val="27"/>
        </w:rPr>
        <w:t xml:space="preserve"> án c</w:t>
      </w:r>
      <w:r>
        <w:rPr>
          <w:sz w:val="27"/>
          <w:szCs w:val="27"/>
        </w:rPr>
        <w:t>ụ</w:t>
      </w:r>
      <w:r>
        <w:rPr>
          <w:sz w:val="27"/>
          <w:szCs w:val="27"/>
        </w:rPr>
        <w:t xml:space="preserve"> th</w:t>
      </w:r>
      <w:r>
        <w:rPr>
          <w:sz w:val="27"/>
          <w:szCs w:val="27"/>
        </w:rPr>
        <w:t>ể</w:t>
      </w:r>
      <w:r>
        <w:rPr>
          <w:sz w:val="27"/>
          <w:szCs w:val="27"/>
        </w:rPr>
        <w:t>./.</w:t>
      </w:r>
    </w:p>
    <w:p w:rsidR="00893452" w:rsidRDefault="00893452"/>
    <w:p w:rsidR="00893452" w:rsidRDefault="00893452">
      <w:pPr>
        <w:spacing w:before="120" w:line="320" w:lineRule="exact"/>
        <w:ind w:left="567" w:right="283" w:firstLine="0"/>
        <w:jc w:val="center"/>
        <w:rPr>
          <w:i/>
          <w:iCs/>
          <w:sz w:val="24"/>
          <w:szCs w:val="24"/>
        </w:rPr>
      </w:pPr>
    </w:p>
    <w:p w:rsidR="00893452" w:rsidRDefault="00893452">
      <w:pPr>
        <w:spacing w:before="120" w:line="320" w:lineRule="exact"/>
      </w:pPr>
    </w:p>
    <w:p w:rsidR="00893452" w:rsidRDefault="00893452">
      <w:pPr>
        <w:spacing w:before="120" w:line="320" w:lineRule="exact"/>
      </w:pPr>
    </w:p>
    <w:p w:rsidR="00893452" w:rsidRDefault="00893452">
      <w:pPr>
        <w:spacing w:before="120" w:line="320" w:lineRule="exact"/>
      </w:pPr>
    </w:p>
    <w:p w:rsidR="00893452" w:rsidRDefault="00893452">
      <w:pPr>
        <w:spacing w:before="120" w:line="320" w:lineRule="exact"/>
      </w:pPr>
    </w:p>
    <w:sectPr w:rsidR="00893452">
      <w:pgSz w:w="11907" w:h="16840"/>
      <w:pgMar w:top="1134" w:right="1134" w:bottom="1134" w:left="1701" w:header="568"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4A6" w:rsidRDefault="00D114A6">
      <w:pPr>
        <w:spacing w:after="0"/>
      </w:pPr>
      <w:r>
        <w:separator/>
      </w:r>
    </w:p>
  </w:endnote>
  <w:endnote w:type="continuationSeparator" w:id="0">
    <w:p w:rsidR="00D114A6" w:rsidRDefault="00D114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pto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ptos Display">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4A6" w:rsidRDefault="00D114A6">
      <w:pPr>
        <w:spacing w:after="0"/>
      </w:pPr>
      <w:r>
        <w:separator/>
      </w:r>
    </w:p>
  </w:footnote>
  <w:footnote w:type="continuationSeparator" w:id="0">
    <w:p w:rsidR="00D114A6" w:rsidRDefault="00D114A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1774570"/>
      <w:docPartObj>
        <w:docPartGallery w:val="Page Numbers (Top of Page)"/>
        <w:docPartUnique/>
      </w:docPartObj>
    </w:sdtPr>
    <w:sdtEndPr/>
    <w:sdtContent>
      <w:p w:rsidR="00893452" w:rsidRDefault="00D114A6">
        <w:pPr>
          <w:pStyle w:val="Header"/>
          <w:jc w:val="center"/>
        </w:pPr>
        <w:r>
          <w:fldChar w:fldCharType="begin"/>
        </w:r>
        <w:r>
          <w:instrText xml:space="preserve"> PAGE   \* MERGEFORMAT </w:instrText>
        </w:r>
        <w:r>
          <w:fldChar w:fldCharType="separate"/>
        </w:r>
        <w:r w:rsidR="0076062A">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452"/>
    <w:rsid w:val="0076062A"/>
    <w:rsid w:val="00893452"/>
    <w:rsid w:val="00D11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14:ligatures w14:val="standardContextual"/>
      </w:rPr>
    </w:rPrDefault>
    <w:pPrDefault>
      <w:pPr>
        <w:spacing w:before="120"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line="240" w:lineRule="auto"/>
    </w:pPr>
    <w:rPr>
      <w:rFonts w:eastAsia="Calibri"/>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uiPriority w:val="99"/>
  </w:style>
  <w:style w:type="table" w:customStyle="1" w:styleId="TableGridLight">
    <w:name w:val="Table Grid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CellMar>
        <w:top w:w="0" w:type="dxa"/>
        <w:left w:w="108" w:type="dxa"/>
        <w:bottom w:w="0" w:type="dxa"/>
        <w:right w:w="108" w:type="dxa"/>
      </w:tblCellMar>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CellMar>
        <w:top w:w="0" w:type="dxa"/>
        <w:left w:w="108" w:type="dxa"/>
        <w:bottom w:w="0" w:type="dxa"/>
        <w:right w:w="108" w:type="dxa"/>
      </w:tblCellMar>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CellMar>
        <w:top w:w="0" w:type="dxa"/>
        <w:left w:w="108" w:type="dxa"/>
        <w:bottom w:w="0" w:type="dxa"/>
        <w:right w:w="108" w:type="dxa"/>
      </w:tblCellMar>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CellMar>
        <w:top w:w="0" w:type="dxa"/>
        <w:left w:w="108" w:type="dxa"/>
        <w:bottom w:w="0" w:type="dxa"/>
        <w:right w:w="108" w:type="dxa"/>
      </w:tblCellMar>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CellMar>
        <w:top w:w="0" w:type="dxa"/>
        <w:left w:w="108" w:type="dxa"/>
        <w:bottom w:w="0" w:type="dxa"/>
        <w:right w:w="108" w:type="dxa"/>
      </w:tblCellMar>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19729B" w:themeColor="accent1" w:themeTint="EA"/>
        <w:insideH w:val="single" w:sz="4" w:space="0" w:color="19729B" w:themeColor="accent1" w:themeTint="EA"/>
        <w:insideV w:val="single" w:sz="4" w:space="0" w:color="19729B"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19729B" w:themeColor="accent1" w:themeTint="EA"/>
        <w:insideH w:val="single" w:sz="4" w:space="0" w:color="19729B" w:themeColor="accent1" w:themeTint="EA"/>
        <w:insideV w:val="single" w:sz="4" w:space="0" w:color="19729B"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CellMar>
        <w:top w:w="0" w:type="dxa"/>
        <w:left w:w="108" w:type="dxa"/>
        <w:bottom w:w="0" w:type="dxa"/>
        <w:right w:w="108" w:type="dxa"/>
      </w:tblCellMar>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CellMar>
        <w:top w:w="0" w:type="dxa"/>
        <w:left w:w="108" w:type="dxa"/>
        <w:bottom w:w="0" w:type="dxa"/>
        <w:right w:w="108" w:type="dxa"/>
      </w:tblCellMar>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CellMar>
        <w:top w:w="0" w:type="dxa"/>
        <w:left w:w="108" w:type="dxa"/>
        <w:bottom w:w="0" w:type="dxa"/>
        <w:right w:w="108" w:type="dxa"/>
      </w:tblCellMar>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CellMar>
        <w:top w:w="0" w:type="dxa"/>
        <w:left w:w="108" w:type="dxa"/>
        <w:bottom w:w="0" w:type="dxa"/>
        <w:right w:w="108" w:type="dxa"/>
      </w:tblCellMar>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50B4E2" w:themeColor="accent1" w:themeTint="90"/>
        <w:bottom w:val="single" w:sz="4" w:space="0" w:color="50B4E2" w:themeColor="accent1" w:themeTint="90"/>
        <w:insideH w:val="single" w:sz="4" w:space="0" w:color="50B4E2"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F2AE8B" w:themeColor="accent2" w:themeTint="90"/>
        <w:bottom w:val="single" w:sz="4" w:space="0" w:color="F2AE8B" w:themeColor="accent2" w:themeTint="90"/>
        <w:insideH w:val="single" w:sz="4" w:space="0" w:color="F2AE8B"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51D663" w:themeColor="accent3" w:themeTint="90"/>
        <w:bottom w:val="single" w:sz="4" w:space="0" w:color="51D663" w:themeColor="accent3" w:themeTint="90"/>
        <w:insideH w:val="single" w:sz="4" w:space="0" w:color="51D663"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6ACDF4" w:themeColor="accent4" w:themeTint="90"/>
        <w:bottom w:val="single" w:sz="4" w:space="0" w:color="6ACDF4" w:themeColor="accent4" w:themeTint="90"/>
        <w:insideH w:val="single" w:sz="4" w:space="0" w:color="6ACDF4"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DA76CE" w:themeColor="accent5" w:themeTint="90"/>
        <w:bottom w:val="single" w:sz="4" w:space="0" w:color="DA76CE" w:themeColor="accent5" w:themeTint="90"/>
        <w:insideH w:val="single" w:sz="4" w:space="0" w:color="DA76C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94DA7B" w:themeColor="accent6" w:themeTint="90"/>
        <w:bottom w:val="single" w:sz="4" w:space="0" w:color="94DA7B" w:themeColor="accent6" w:themeTint="90"/>
        <w:insideH w:val="single" w:sz="4" w:space="0" w:color="94DA7B"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156082" w:themeColor="accent1"/>
        <w:bottom w:val="single" w:sz="4" w:space="0" w:color="156082" w:themeColor="accent1"/>
      </w:tblBorders>
      <w:tblCellMar>
        <w:top w:w="0" w:type="dxa"/>
        <w:left w:w="108" w:type="dxa"/>
        <w:bottom w:w="0" w:type="dxa"/>
        <w:right w:w="108" w:type="dxa"/>
      </w:tblCellMar>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F2AA85" w:themeColor="accent2" w:themeTint="97"/>
        <w:bottom w:val="single" w:sz="4" w:space="0" w:color="F2AA85" w:themeColor="accent2" w:themeTint="97"/>
      </w:tblBorders>
      <w:tblCellMar>
        <w:top w:w="0" w:type="dxa"/>
        <w:left w:w="108" w:type="dxa"/>
        <w:bottom w:w="0" w:type="dxa"/>
        <w:right w:w="108" w:type="dxa"/>
      </w:tblCellMar>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48D45B" w:themeColor="accent3" w:themeTint="98"/>
        <w:bottom w:val="single" w:sz="4" w:space="0" w:color="48D45B" w:themeColor="accent3" w:themeTint="98"/>
      </w:tblBorders>
      <w:tblCellMar>
        <w:top w:w="0" w:type="dxa"/>
        <w:left w:w="108" w:type="dxa"/>
        <w:bottom w:w="0" w:type="dxa"/>
        <w:right w:w="108" w:type="dxa"/>
      </w:tblCellMar>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5FCAF3" w:themeColor="accent4" w:themeTint="9A"/>
        <w:bottom w:val="single" w:sz="4" w:space="0" w:color="5FCAF3" w:themeColor="accent4" w:themeTint="9A"/>
      </w:tblBorders>
      <w:tblCellMar>
        <w:top w:w="0" w:type="dxa"/>
        <w:left w:w="108" w:type="dxa"/>
        <w:bottom w:w="0" w:type="dxa"/>
        <w:right w:w="108" w:type="dxa"/>
      </w:tblCellMar>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D76CCB" w:themeColor="accent5" w:themeTint="9A"/>
        <w:bottom w:val="single" w:sz="4" w:space="0" w:color="D76CCB" w:themeColor="accent5" w:themeTint="9A"/>
      </w:tblBorders>
      <w:tblCellMar>
        <w:top w:w="0" w:type="dxa"/>
        <w:left w:w="108" w:type="dxa"/>
        <w:bottom w:w="0" w:type="dxa"/>
        <w:right w:w="108" w:type="dxa"/>
      </w:tblCellMar>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8ED873" w:themeColor="accent6" w:themeTint="98"/>
        <w:bottom w:val="single" w:sz="4" w:space="0" w:color="8ED873" w:themeColor="accent6" w:themeTint="98"/>
      </w:tblBorders>
      <w:tblCellMar>
        <w:top w:w="0" w:type="dxa"/>
        <w:left w:w="108" w:type="dxa"/>
        <w:bottom w:w="0" w:type="dxa"/>
        <w:right w:w="108" w:type="dxa"/>
      </w:tblCellMar>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156082" w:themeColor="accent1"/>
      </w:tblBorders>
      <w:tblCellMar>
        <w:top w:w="0" w:type="dxa"/>
        <w:left w:w="108" w:type="dxa"/>
        <w:bottom w:w="0" w:type="dxa"/>
        <w:right w:w="108" w:type="dxa"/>
      </w:tblCellMar>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F2AA85" w:themeColor="accent2" w:themeTint="97"/>
      </w:tblBorders>
      <w:tblCellMar>
        <w:top w:w="0" w:type="dxa"/>
        <w:left w:w="108" w:type="dxa"/>
        <w:bottom w:w="0" w:type="dxa"/>
        <w:right w:w="108" w:type="dxa"/>
      </w:tblCellMar>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48D45B" w:themeColor="accent3" w:themeTint="98"/>
      </w:tblBorders>
      <w:tblCellMar>
        <w:top w:w="0" w:type="dxa"/>
        <w:left w:w="108" w:type="dxa"/>
        <w:bottom w:w="0" w:type="dxa"/>
        <w:right w:w="108" w:type="dxa"/>
      </w:tblCellMar>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5FCAF3" w:themeColor="accent4" w:themeTint="9A"/>
      </w:tblBorders>
      <w:tblCellMar>
        <w:top w:w="0" w:type="dxa"/>
        <w:left w:w="108" w:type="dxa"/>
        <w:bottom w:w="0" w:type="dxa"/>
        <w:right w:w="108" w:type="dxa"/>
      </w:tblCellMar>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D76CCB" w:themeColor="accent5" w:themeTint="9A"/>
      </w:tblBorders>
      <w:tblCellMar>
        <w:top w:w="0" w:type="dxa"/>
        <w:left w:w="108" w:type="dxa"/>
        <w:bottom w:w="0" w:type="dxa"/>
        <w:right w:w="108" w:type="dxa"/>
      </w:tblCellMar>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8ED873" w:themeColor="accent6" w:themeTint="98"/>
      </w:tblBorders>
      <w:tblCellMar>
        <w:top w:w="0" w:type="dxa"/>
        <w:left w:w="108" w:type="dxa"/>
        <w:bottom w:w="0" w:type="dxa"/>
        <w:right w:w="108" w:type="dxa"/>
      </w:tblCellMar>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paragraph" w:styleId="NoSpacing">
    <w:name w:val="No Spacing"/>
    <w:uiPriority w:val="1"/>
    <w:qFormat/>
    <w:pPr>
      <w:spacing w:before="0" w:after="0" w:line="240" w:lineRule="auto"/>
    </w:pPr>
  </w:style>
  <w:style w:type="paragraph" w:styleId="Header">
    <w:name w:val="header"/>
    <w:basedOn w:val="Normal"/>
    <w:link w:val="HeaderChar"/>
    <w:uiPriority w:val="99"/>
    <w:unhideWhenUsed/>
    <w:pPr>
      <w:tabs>
        <w:tab w:val="center" w:pos="7143"/>
        <w:tab w:val="right" w:pos="14287"/>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Light">
    <w:name w:val="Grid Table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pPr>
      <w:spacing w:after="0" w:line="240" w:lineRule="auto"/>
    </w:pPr>
    <w:tblPr>
      <w:tblStyleRowBandSize w:val="1"/>
      <w:tblStyleColBandSize w:val="1"/>
      <w:tblInd w:w="0" w:type="dxa"/>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CellMar>
        <w:top w:w="0" w:type="dxa"/>
        <w:left w:w="108" w:type="dxa"/>
        <w:bottom w:w="0" w:type="dxa"/>
        <w:right w:w="108" w:type="dxa"/>
      </w:tblCellMar>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Accent 2"/>
    <w:basedOn w:val="TableNormal"/>
    <w:uiPriority w:val="99"/>
    <w:pPr>
      <w:spacing w:after="0" w:line="240" w:lineRule="auto"/>
    </w:pPr>
    <w:tblPr>
      <w:tblStyleRowBandSize w:val="1"/>
      <w:tblStyleColBandSize w:val="1"/>
      <w:tblInd w:w="0" w:type="dxa"/>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Accent 3"/>
    <w:basedOn w:val="TableNormal"/>
    <w:uiPriority w:val="99"/>
    <w:pPr>
      <w:spacing w:after="0" w:line="240" w:lineRule="auto"/>
    </w:pPr>
    <w:tblPr>
      <w:tblStyleRowBandSize w:val="1"/>
      <w:tblStyleColBandSize w:val="1"/>
      <w:tblInd w:w="0" w:type="dxa"/>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CellMar>
        <w:top w:w="0" w:type="dxa"/>
        <w:left w:w="108" w:type="dxa"/>
        <w:bottom w:w="0" w:type="dxa"/>
        <w:right w:w="108" w:type="dxa"/>
      </w:tblCellMar>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Accent 4"/>
    <w:basedOn w:val="TableNormal"/>
    <w:uiPriority w:val="99"/>
    <w:pPr>
      <w:spacing w:after="0" w:line="240" w:lineRule="auto"/>
    </w:pPr>
    <w:tblPr>
      <w:tblStyleRowBandSize w:val="1"/>
      <w:tblStyleColBandSize w:val="1"/>
      <w:tblInd w:w="0" w:type="dxa"/>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CellMar>
        <w:top w:w="0" w:type="dxa"/>
        <w:left w:w="108" w:type="dxa"/>
        <w:bottom w:w="0" w:type="dxa"/>
        <w:right w:w="108" w:type="dxa"/>
      </w:tblCellMar>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Accent 5"/>
    <w:basedOn w:val="TableNormal"/>
    <w:uiPriority w:val="99"/>
    <w:pPr>
      <w:spacing w:after="0" w:line="240" w:lineRule="auto"/>
    </w:pPr>
    <w:tblPr>
      <w:tblStyleRowBandSize w:val="1"/>
      <w:tblStyleColBandSize w:val="1"/>
      <w:tblInd w:w="0" w:type="dxa"/>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CellMar>
        <w:top w:w="0" w:type="dxa"/>
        <w:left w:w="108" w:type="dxa"/>
        <w:bottom w:w="0" w:type="dxa"/>
        <w:right w:w="108" w:type="dxa"/>
      </w:tblCellMar>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Accent 6"/>
    <w:basedOn w:val="TableNormal"/>
    <w:uiPriority w:val="99"/>
    <w:pPr>
      <w:spacing w:after="0" w:line="240" w:lineRule="auto"/>
    </w:pPr>
    <w:tblPr>
      <w:tblStyleRowBandSize w:val="1"/>
      <w:tblStyleColBandSize w:val="1"/>
      <w:tblInd w:w="0" w:type="dxa"/>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CellMar>
        <w:top w:w="0" w:type="dxa"/>
        <w:left w:w="108" w:type="dxa"/>
        <w:bottom w:w="0" w:type="dxa"/>
        <w:right w:w="108" w:type="dxa"/>
      </w:tblCellMar>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Accent 1"/>
    <w:basedOn w:val="TableNormal"/>
    <w:uiPriority w:val="99"/>
    <w:pPr>
      <w:spacing w:after="0" w:line="240" w:lineRule="auto"/>
    </w:pPr>
    <w:tblPr>
      <w:tblStyleRowBandSize w:val="1"/>
      <w:tblStyleColBandSize w:val="1"/>
      <w:tblInd w:w="0" w:type="dxa"/>
      <w:tblBorders>
        <w:bottom w:val="single" w:sz="4" w:space="0" w:color="19729B" w:themeColor="accent1" w:themeTint="EA"/>
        <w:insideH w:val="single" w:sz="4" w:space="0" w:color="19729B" w:themeColor="accent1" w:themeTint="EA"/>
        <w:insideV w:val="single" w:sz="4" w:space="0" w:color="19729B"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Accent 2"/>
    <w:basedOn w:val="TableNormal"/>
    <w:uiPriority w:val="99"/>
    <w:pPr>
      <w:spacing w:after="0" w:line="240" w:lineRule="auto"/>
    </w:pPr>
    <w:tblPr>
      <w:tblStyleRowBandSize w:val="1"/>
      <w:tblStyleColBandSize w:val="1"/>
      <w:tblInd w:w="0" w:type="dxa"/>
      <w:tblBorders>
        <w:bottom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Accent 3"/>
    <w:basedOn w:val="TableNormal"/>
    <w:uiPriority w:val="99"/>
    <w:pPr>
      <w:spacing w:after="0" w:line="240" w:lineRule="auto"/>
    </w:pPr>
    <w:tblPr>
      <w:tblStyleRowBandSize w:val="1"/>
      <w:tblStyleColBandSize w:val="1"/>
      <w:tblInd w:w="0" w:type="dxa"/>
      <w:tblBorders>
        <w:bottom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Accent 4"/>
    <w:basedOn w:val="TableNormal"/>
    <w:uiPriority w:val="99"/>
    <w:pPr>
      <w:spacing w:after="0" w:line="240" w:lineRule="auto"/>
    </w:pPr>
    <w:tblPr>
      <w:tblStyleRowBandSize w:val="1"/>
      <w:tblStyleColBandSize w:val="1"/>
      <w:tblInd w:w="0" w:type="dxa"/>
      <w:tblBorders>
        <w:bottom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Accent 5"/>
    <w:basedOn w:val="TableNormal"/>
    <w:uiPriority w:val="99"/>
    <w:pPr>
      <w:spacing w:after="0" w:line="240" w:lineRule="auto"/>
    </w:pPr>
    <w:tblPr>
      <w:tblStyleRowBandSize w:val="1"/>
      <w:tblStyleColBandSize w:val="1"/>
      <w:tblInd w:w="0" w:type="dxa"/>
      <w:tblBorders>
        <w:bottom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Accent 6"/>
    <w:basedOn w:val="TableNormal"/>
    <w:uiPriority w:val="99"/>
    <w:pPr>
      <w:spacing w:after="0" w:line="240" w:lineRule="auto"/>
    </w:pPr>
    <w:tblPr>
      <w:tblStyleRowBandSize w:val="1"/>
      <w:tblStyleColBandSize w:val="1"/>
      <w:tblInd w:w="0" w:type="dxa"/>
      <w:tblBorders>
        <w:bottom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Accent 1"/>
    <w:basedOn w:val="TableNormal"/>
    <w:uiPriority w:val="99"/>
    <w:pPr>
      <w:spacing w:after="0" w:line="240" w:lineRule="auto"/>
    </w:pPr>
    <w:tblPr>
      <w:tblStyleRowBandSize w:val="1"/>
      <w:tblStyleColBandSize w:val="1"/>
      <w:tblInd w:w="0" w:type="dxa"/>
      <w:tblBorders>
        <w:bottom w:val="single" w:sz="4" w:space="0" w:color="19729B" w:themeColor="accent1" w:themeTint="EA"/>
        <w:insideH w:val="single" w:sz="4" w:space="0" w:color="19729B" w:themeColor="accent1" w:themeTint="EA"/>
        <w:insideV w:val="single" w:sz="4" w:space="0" w:color="19729B"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Accent 2"/>
    <w:basedOn w:val="TableNormal"/>
    <w:uiPriority w:val="99"/>
    <w:pPr>
      <w:spacing w:after="0" w:line="240" w:lineRule="auto"/>
    </w:pPr>
    <w:tblPr>
      <w:tblStyleRowBandSize w:val="1"/>
      <w:tblStyleColBandSize w:val="1"/>
      <w:tblInd w:w="0" w:type="dxa"/>
      <w:tblBorders>
        <w:bottom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Accent 3"/>
    <w:basedOn w:val="TableNormal"/>
    <w:uiPriority w:val="99"/>
    <w:pPr>
      <w:spacing w:after="0" w:line="240" w:lineRule="auto"/>
    </w:pPr>
    <w:tblPr>
      <w:tblStyleRowBandSize w:val="1"/>
      <w:tblStyleColBandSize w:val="1"/>
      <w:tblInd w:w="0" w:type="dxa"/>
      <w:tblBorders>
        <w:bottom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Accent 4"/>
    <w:basedOn w:val="TableNormal"/>
    <w:uiPriority w:val="99"/>
    <w:pPr>
      <w:spacing w:after="0" w:line="240" w:lineRule="auto"/>
    </w:pPr>
    <w:tblPr>
      <w:tblStyleRowBandSize w:val="1"/>
      <w:tblStyleColBandSize w:val="1"/>
      <w:tblInd w:w="0" w:type="dxa"/>
      <w:tblBorders>
        <w:bottom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Accent 5"/>
    <w:basedOn w:val="TableNormal"/>
    <w:uiPriority w:val="99"/>
    <w:pPr>
      <w:spacing w:after="0" w:line="240" w:lineRule="auto"/>
    </w:pPr>
    <w:tblPr>
      <w:tblStyleRowBandSize w:val="1"/>
      <w:tblStyleColBandSize w:val="1"/>
      <w:tblInd w:w="0" w:type="dxa"/>
      <w:tblBorders>
        <w:bottom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Accent 6"/>
    <w:basedOn w:val="TableNormal"/>
    <w:uiPriority w:val="99"/>
    <w:pPr>
      <w:spacing w:after="0" w:line="240" w:lineRule="auto"/>
    </w:pPr>
    <w:tblPr>
      <w:tblStyleRowBandSize w:val="1"/>
      <w:tblStyleColBandSize w:val="1"/>
      <w:tblInd w:w="0" w:type="dxa"/>
      <w:tblBorders>
        <w:bottom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Accent 1"/>
    <w:basedOn w:val="TableNormal"/>
    <w:uiPriority w:val="59"/>
    <w:pPr>
      <w:spacing w:after="0" w:line="240" w:lineRule="auto"/>
    </w:pPr>
    <w:tblPr>
      <w:tblStyleRowBandSize w:val="1"/>
      <w:tblStyleColBandSize w:val="1"/>
      <w:tblInd w:w="0" w:type="dxa"/>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Accent 2"/>
    <w:basedOn w:val="TableNormal"/>
    <w:uiPriority w:val="59"/>
    <w:pPr>
      <w:spacing w:after="0" w:line="240" w:lineRule="auto"/>
    </w:pPr>
    <w:tblPr>
      <w:tblStyleRowBandSize w:val="1"/>
      <w:tblStyleColBandSize w:val="1"/>
      <w:tblInd w:w="0" w:type="dxa"/>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Accent 3"/>
    <w:basedOn w:val="TableNormal"/>
    <w:uiPriority w:val="59"/>
    <w:pPr>
      <w:spacing w:after="0" w:line="240" w:lineRule="auto"/>
    </w:pPr>
    <w:tblPr>
      <w:tblStyleRowBandSize w:val="1"/>
      <w:tblStyleColBandSize w:val="1"/>
      <w:tblInd w:w="0" w:type="dxa"/>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Accent 4"/>
    <w:basedOn w:val="TableNormal"/>
    <w:uiPriority w:val="59"/>
    <w:pPr>
      <w:spacing w:after="0" w:line="240" w:lineRule="auto"/>
    </w:pPr>
    <w:tblPr>
      <w:tblStyleRowBandSize w:val="1"/>
      <w:tblStyleColBandSize w:val="1"/>
      <w:tblInd w:w="0" w:type="dxa"/>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Accent 5"/>
    <w:basedOn w:val="TableNormal"/>
    <w:uiPriority w:val="59"/>
    <w:pPr>
      <w:spacing w:after="0" w:line="240" w:lineRule="auto"/>
    </w:pPr>
    <w:tblPr>
      <w:tblStyleRowBandSize w:val="1"/>
      <w:tblStyleColBandSize w:val="1"/>
      <w:tblInd w:w="0" w:type="dxa"/>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Accent 6"/>
    <w:basedOn w:val="TableNormal"/>
    <w:uiPriority w:val="59"/>
    <w:pPr>
      <w:spacing w:after="0" w:line="240" w:lineRule="auto"/>
    </w:pPr>
    <w:tblPr>
      <w:tblStyleRowBandSize w:val="1"/>
      <w:tblStyleColBandSize w:val="1"/>
      <w:tblInd w:w="0" w:type="dxa"/>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pPr>
      <w:spacing w:after="0" w:line="240" w:lineRule="auto"/>
    </w:pPr>
    <w:tblPr>
      <w:tblStyleRowBandSize w:val="1"/>
      <w:tblStyleColBandSize w:val="1"/>
      <w:tblInd w:w="0" w:type="dxa"/>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CellMar>
        <w:top w:w="0" w:type="dxa"/>
        <w:left w:w="108" w:type="dxa"/>
        <w:bottom w:w="0" w:type="dxa"/>
        <w:right w:w="108" w:type="dxa"/>
      </w:tblCellMar>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Accent 2"/>
    <w:basedOn w:val="TableNormal"/>
    <w:uiPriority w:val="99"/>
    <w:pPr>
      <w:spacing w:after="0" w:line="240" w:lineRule="auto"/>
    </w:pPr>
    <w:tblPr>
      <w:tblStyleRowBandSize w:val="1"/>
      <w:tblStyleColBandSize w:val="1"/>
      <w:tblInd w:w="0" w:type="dxa"/>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Accent 3"/>
    <w:basedOn w:val="TableNormal"/>
    <w:uiPriority w:val="99"/>
    <w:pPr>
      <w:spacing w:after="0" w:line="240" w:lineRule="auto"/>
    </w:pPr>
    <w:tblPr>
      <w:tblStyleRowBandSize w:val="1"/>
      <w:tblStyleColBandSize w:val="1"/>
      <w:tblInd w:w="0" w:type="dxa"/>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Accent 4"/>
    <w:basedOn w:val="TableNormal"/>
    <w:uiPriority w:val="99"/>
    <w:pPr>
      <w:spacing w:after="0" w:line="240" w:lineRule="auto"/>
    </w:pPr>
    <w:tblPr>
      <w:tblStyleRowBandSize w:val="1"/>
      <w:tblStyleColBandSize w:val="1"/>
      <w:tblInd w:w="0" w:type="dxa"/>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Accent 5"/>
    <w:basedOn w:val="TableNormal"/>
    <w:uiPriority w:val="99"/>
    <w:pPr>
      <w:spacing w:after="0" w:line="240" w:lineRule="auto"/>
    </w:pPr>
    <w:tblPr>
      <w:tblStyleRowBandSize w:val="1"/>
      <w:tblStyleColBandSize w:val="1"/>
      <w:tblInd w:w="0" w:type="dxa"/>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Accent 6"/>
    <w:basedOn w:val="TableNormal"/>
    <w:uiPriority w:val="99"/>
    <w:pPr>
      <w:spacing w:after="0" w:line="240" w:lineRule="auto"/>
    </w:pPr>
    <w:tblPr>
      <w:tblStyleRowBandSize w:val="1"/>
      <w:tblStyleColBandSize w:val="1"/>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pPr>
      <w:spacing w:after="0" w:line="240" w:lineRule="auto"/>
    </w:pPr>
    <w:tblPr>
      <w:tblStyleRowBandSize w:val="1"/>
      <w:tblStyleColBandSize w:val="1"/>
      <w:tblInd w:w="0" w:type="dxa"/>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CellMar>
        <w:top w:w="0" w:type="dxa"/>
        <w:left w:w="108" w:type="dxa"/>
        <w:bottom w:w="0" w:type="dxa"/>
        <w:right w:w="108" w:type="dxa"/>
      </w:tblCellMar>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Accent 2"/>
    <w:basedOn w:val="TableNormal"/>
    <w:uiPriority w:val="99"/>
    <w:pPr>
      <w:spacing w:after="0" w:line="240" w:lineRule="auto"/>
    </w:pPr>
    <w:tblPr>
      <w:tblStyleRowBandSize w:val="1"/>
      <w:tblStyleColBandSize w:val="1"/>
      <w:tblInd w:w="0" w:type="dxa"/>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Accent 3"/>
    <w:basedOn w:val="TableNormal"/>
    <w:uiPriority w:val="99"/>
    <w:pPr>
      <w:spacing w:after="0" w:line="240" w:lineRule="auto"/>
    </w:pPr>
    <w:tblPr>
      <w:tblStyleRowBandSize w:val="1"/>
      <w:tblStyleColBandSize w:val="1"/>
      <w:tblInd w:w="0" w:type="dxa"/>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Accent 4"/>
    <w:basedOn w:val="TableNormal"/>
    <w:uiPriority w:val="99"/>
    <w:pPr>
      <w:spacing w:after="0" w:line="240" w:lineRule="auto"/>
    </w:pPr>
    <w:tblPr>
      <w:tblStyleRowBandSize w:val="1"/>
      <w:tblStyleColBandSize w:val="1"/>
      <w:tblInd w:w="0" w:type="dxa"/>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Accent 5"/>
    <w:basedOn w:val="TableNormal"/>
    <w:uiPriority w:val="99"/>
    <w:pPr>
      <w:spacing w:after="0" w:line="240" w:lineRule="auto"/>
    </w:pPr>
    <w:tblPr>
      <w:tblStyleRowBandSize w:val="1"/>
      <w:tblStyleColBandSize w:val="1"/>
      <w:tblInd w:w="0" w:type="dxa"/>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CellMar>
        <w:top w:w="0" w:type="dxa"/>
        <w:left w:w="108" w:type="dxa"/>
        <w:bottom w:w="0" w:type="dxa"/>
        <w:right w:w="108" w:type="dxa"/>
      </w:tblCellMar>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Accent 6"/>
    <w:basedOn w:val="TableNormal"/>
    <w:uiPriority w:val="99"/>
    <w:pPr>
      <w:spacing w:after="0" w:line="240" w:lineRule="auto"/>
    </w:pPr>
    <w:tblPr>
      <w:tblStyleRowBandSize w:val="1"/>
      <w:tblStyleColBandSize w:val="1"/>
      <w:tblInd w:w="0" w:type="dxa"/>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CellMar>
        <w:top w:w="0" w:type="dxa"/>
        <w:left w:w="108" w:type="dxa"/>
        <w:bottom w:w="0" w:type="dxa"/>
        <w:right w:w="108" w:type="dxa"/>
      </w:tblCellMar>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Accent 1"/>
    <w:basedOn w:val="TableNormal"/>
    <w:uiPriority w:val="99"/>
    <w:pPr>
      <w:spacing w:after="0" w:line="240" w:lineRule="auto"/>
    </w:pPr>
    <w:tblPr>
      <w:tblStyleRowBandSize w:val="1"/>
      <w:tblStyleColBandSize w:val="1"/>
      <w:tblInd w:w="0" w:type="dxa"/>
      <w:tblBorders>
        <w:top w:val="single" w:sz="4" w:space="0" w:color="50B4E2" w:themeColor="accent1" w:themeTint="90"/>
        <w:bottom w:val="single" w:sz="4" w:space="0" w:color="50B4E2" w:themeColor="accent1" w:themeTint="90"/>
        <w:insideH w:val="single" w:sz="4" w:space="0" w:color="50B4E2"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Accent 2"/>
    <w:basedOn w:val="TableNormal"/>
    <w:uiPriority w:val="99"/>
    <w:pPr>
      <w:spacing w:after="0" w:line="240" w:lineRule="auto"/>
    </w:pPr>
    <w:tblPr>
      <w:tblStyleRowBandSize w:val="1"/>
      <w:tblStyleColBandSize w:val="1"/>
      <w:tblInd w:w="0" w:type="dxa"/>
      <w:tblBorders>
        <w:top w:val="single" w:sz="4" w:space="0" w:color="F2AE8B" w:themeColor="accent2" w:themeTint="90"/>
        <w:bottom w:val="single" w:sz="4" w:space="0" w:color="F2AE8B" w:themeColor="accent2" w:themeTint="90"/>
        <w:insideH w:val="single" w:sz="4" w:space="0" w:color="F2AE8B"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Accent 3"/>
    <w:basedOn w:val="TableNormal"/>
    <w:uiPriority w:val="99"/>
    <w:pPr>
      <w:spacing w:after="0" w:line="240" w:lineRule="auto"/>
    </w:pPr>
    <w:tblPr>
      <w:tblStyleRowBandSize w:val="1"/>
      <w:tblStyleColBandSize w:val="1"/>
      <w:tblInd w:w="0" w:type="dxa"/>
      <w:tblBorders>
        <w:top w:val="single" w:sz="4" w:space="0" w:color="51D663" w:themeColor="accent3" w:themeTint="90"/>
        <w:bottom w:val="single" w:sz="4" w:space="0" w:color="51D663" w:themeColor="accent3" w:themeTint="90"/>
        <w:insideH w:val="single" w:sz="4" w:space="0" w:color="51D663"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Accent 4"/>
    <w:basedOn w:val="TableNormal"/>
    <w:uiPriority w:val="99"/>
    <w:pPr>
      <w:spacing w:after="0" w:line="240" w:lineRule="auto"/>
    </w:pPr>
    <w:tblPr>
      <w:tblStyleRowBandSize w:val="1"/>
      <w:tblStyleColBandSize w:val="1"/>
      <w:tblInd w:w="0" w:type="dxa"/>
      <w:tblBorders>
        <w:top w:val="single" w:sz="4" w:space="0" w:color="6ACDF4" w:themeColor="accent4" w:themeTint="90"/>
        <w:bottom w:val="single" w:sz="4" w:space="0" w:color="6ACDF4" w:themeColor="accent4" w:themeTint="90"/>
        <w:insideH w:val="single" w:sz="4" w:space="0" w:color="6ACDF4"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Accent 5"/>
    <w:basedOn w:val="TableNormal"/>
    <w:uiPriority w:val="99"/>
    <w:pPr>
      <w:spacing w:after="0" w:line="240" w:lineRule="auto"/>
    </w:pPr>
    <w:tblPr>
      <w:tblStyleRowBandSize w:val="1"/>
      <w:tblStyleColBandSize w:val="1"/>
      <w:tblInd w:w="0" w:type="dxa"/>
      <w:tblBorders>
        <w:top w:val="single" w:sz="4" w:space="0" w:color="DA76CE" w:themeColor="accent5" w:themeTint="90"/>
        <w:bottom w:val="single" w:sz="4" w:space="0" w:color="DA76CE" w:themeColor="accent5" w:themeTint="90"/>
        <w:insideH w:val="single" w:sz="4" w:space="0" w:color="DA76C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Accent 6"/>
    <w:basedOn w:val="TableNormal"/>
    <w:uiPriority w:val="99"/>
    <w:pPr>
      <w:spacing w:after="0" w:line="240" w:lineRule="auto"/>
    </w:pPr>
    <w:tblPr>
      <w:tblStyleRowBandSize w:val="1"/>
      <w:tblStyleColBandSize w:val="1"/>
      <w:tblInd w:w="0" w:type="dxa"/>
      <w:tblBorders>
        <w:top w:val="single" w:sz="4" w:space="0" w:color="94DA7B" w:themeColor="accent6" w:themeTint="90"/>
        <w:bottom w:val="single" w:sz="4" w:space="0" w:color="94DA7B" w:themeColor="accent6" w:themeTint="90"/>
        <w:insideH w:val="single" w:sz="4" w:space="0" w:color="94DA7B"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pPr>
      <w:spacing w:after="0" w:line="240" w:lineRule="auto"/>
    </w:pPr>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Accent 2"/>
    <w:basedOn w:val="TableNormal"/>
    <w:uiPriority w:val="99"/>
    <w:pPr>
      <w:spacing w:after="0" w:line="240" w:lineRule="auto"/>
    </w:pPr>
    <w:tblPr>
      <w:tblStyleRowBandSize w:val="1"/>
      <w:tblStyleColBandSize w:val="1"/>
      <w:tblInd w:w="0" w:type="dxa"/>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Accent 3"/>
    <w:basedOn w:val="TableNormal"/>
    <w:uiPriority w:val="99"/>
    <w:pPr>
      <w:spacing w:after="0" w:line="240" w:lineRule="auto"/>
    </w:pPr>
    <w:tblPr>
      <w:tblStyleRowBandSize w:val="1"/>
      <w:tblStyleColBandSize w:val="1"/>
      <w:tblInd w:w="0" w:type="dxa"/>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Accent 4"/>
    <w:basedOn w:val="TableNormal"/>
    <w:uiPriority w:val="99"/>
    <w:pPr>
      <w:spacing w:after="0" w:line="240" w:lineRule="auto"/>
    </w:pPr>
    <w:tblPr>
      <w:tblStyleRowBandSize w:val="1"/>
      <w:tblStyleColBandSize w:val="1"/>
      <w:tblInd w:w="0" w:type="dxa"/>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Accent 5"/>
    <w:basedOn w:val="TableNormal"/>
    <w:uiPriority w:val="99"/>
    <w:pPr>
      <w:spacing w:after="0" w:line="240" w:lineRule="auto"/>
    </w:pPr>
    <w:tblPr>
      <w:tblStyleRowBandSize w:val="1"/>
      <w:tblStyleColBandSize w:val="1"/>
      <w:tblInd w:w="0" w:type="dxa"/>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Accent 6"/>
    <w:basedOn w:val="TableNormal"/>
    <w:uiPriority w:val="99"/>
    <w:pPr>
      <w:spacing w:after="0" w:line="240" w:lineRule="auto"/>
    </w:pPr>
    <w:tblPr>
      <w:tblStyleRowBandSize w:val="1"/>
      <w:tblStyleColBandSize w:val="1"/>
      <w:tblInd w:w="0" w:type="dxa"/>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Accent 1"/>
    <w:basedOn w:val="TableNormal"/>
    <w:uiPriority w:val="99"/>
    <w:pPr>
      <w:spacing w:after="0" w:line="240" w:lineRule="auto"/>
    </w:pPr>
    <w:tblPr>
      <w:tblStyleRowBandSize w:val="1"/>
      <w:tblStyleColBandSize w:val="1"/>
      <w:tblInd w:w="0" w:type="dxa"/>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Accent 2"/>
    <w:basedOn w:val="TableNormal"/>
    <w:uiPriority w:val="99"/>
    <w:pPr>
      <w:spacing w:after="0" w:line="240" w:lineRule="auto"/>
    </w:pPr>
    <w:tblPr>
      <w:tblStyleRowBandSize w:val="1"/>
      <w:tblStyleColBandSize w:val="1"/>
      <w:tblInd w:w="0" w:type="dxa"/>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Accent 3"/>
    <w:basedOn w:val="TableNormal"/>
    <w:uiPriority w:val="99"/>
    <w:pPr>
      <w:spacing w:after="0" w:line="240" w:lineRule="auto"/>
    </w:pPr>
    <w:tblPr>
      <w:tblStyleRowBandSize w:val="1"/>
      <w:tblStyleColBandSize w:val="1"/>
      <w:tblInd w:w="0" w:type="dxa"/>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Accent 4"/>
    <w:basedOn w:val="TableNormal"/>
    <w:uiPriority w:val="99"/>
    <w:pPr>
      <w:spacing w:after="0" w:line="240" w:lineRule="auto"/>
    </w:pPr>
    <w:tblPr>
      <w:tblStyleRowBandSize w:val="1"/>
      <w:tblStyleColBandSize w:val="1"/>
      <w:tblInd w:w="0" w:type="dxa"/>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Accent 5"/>
    <w:basedOn w:val="TableNormal"/>
    <w:uiPriority w:val="99"/>
    <w:pPr>
      <w:spacing w:after="0" w:line="240" w:lineRule="auto"/>
    </w:pPr>
    <w:tblPr>
      <w:tblStyleRowBandSize w:val="1"/>
      <w:tblStyleColBandSize w:val="1"/>
      <w:tblInd w:w="0" w:type="dxa"/>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Accent 6"/>
    <w:basedOn w:val="TableNormal"/>
    <w:uiPriority w:val="99"/>
    <w:pPr>
      <w:spacing w:after="0" w:line="240" w:lineRule="auto"/>
    </w:pPr>
    <w:tblPr>
      <w:tblStyleRowBandSize w:val="1"/>
      <w:tblStyleColBandSize w:val="1"/>
      <w:tblInd w:w="0" w:type="dxa"/>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Accent 1"/>
    <w:basedOn w:val="TableNormal"/>
    <w:uiPriority w:val="99"/>
    <w:pPr>
      <w:spacing w:after="0" w:line="240" w:lineRule="auto"/>
    </w:pPr>
    <w:tblPr>
      <w:tblStyleRowBandSize w:val="1"/>
      <w:tblStyleColBandSize w:val="1"/>
      <w:tblInd w:w="0" w:type="dxa"/>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Accent 2"/>
    <w:basedOn w:val="TableNormal"/>
    <w:uiPriority w:val="99"/>
    <w:pPr>
      <w:spacing w:after="0" w:line="240" w:lineRule="auto"/>
    </w:pPr>
    <w:tblPr>
      <w:tblStyleRowBandSize w:val="1"/>
      <w:tblStyleColBandSize w:val="1"/>
      <w:tblInd w:w="0" w:type="dxa"/>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Accent 3"/>
    <w:basedOn w:val="TableNormal"/>
    <w:uiPriority w:val="99"/>
    <w:pPr>
      <w:spacing w:after="0" w:line="240" w:lineRule="auto"/>
    </w:pPr>
    <w:tblPr>
      <w:tblStyleRowBandSize w:val="1"/>
      <w:tblStyleColBandSize w:val="1"/>
      <w:tblInd w:w="0" w:type="dxa"/>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Accent 4"/>
    <w:basedOn w:val="TableNormal"/>
    <w:uiPriority w:val="99"/>
    <w:pPr>
      <w:spacing w:after="0" w:line="240" w:lineRule="auto"/>
    </w:pPr>
    <w:tblPr>
      <w:tblStyleRowBandSize w:val="1"/>
      <w:tblStyleColBandSize w:val="1"/>
      <w:tblInd w:w="0" w:type="dxa"/>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Accent 5"/>
    <w:basedOn w:val="TableNormal"/>
    <w:uiPriority w:val="99"/>
    <w:pPr>
      <w:spacing w:after="0" w:line="240" w:lineRule="auto"/>
    </w:pPr>
    <w:tblPr>
      <w:tblStyleRowBandSize w:val="1"/>
      <w:tblStyleColBandSize w:val="1"/>
      <w:tblInd w:w="0" w:type="dxa"/>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Accent 6"/>
    <w:basedOn w:val="TableNormal"/>
    <w:uiPriority w:val="99"/>
    <w:pPr>
      <w:spacing w:after="0" w:line="240" w:lineRule="auto"/>
    </w:pPr>
    <w:tblPr>
      <w:tblStyleRowBandSize w:val="1"/>
      <w:tblStyleColBandSize w:val="1"/>
      <w:tblInd w:w="0" w:type="dxa"/>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pPr>
      <w:spacing w:after="0" w:line="240" w:lineRule="auto"/>
    </w:pPr>
    <w:tblPr>
      <w:tblStyleRowBandSize w:val="1"/>
      <w:tblStyleColBandSize w:val="1"/>
      <w:tblInd w:w="0" w:type="dxa"/>
      <w:tblBorders>
        <w:top w:val="single" w:sz="4" w:space="0" w:color="156082" w:themeColor="accent1"/>
        <w:bottom w:val="single" w:sz="4" w:space="0" w:color="156082" w:themeColor="accent1"/>
      </w:tblBorders>
      <w:tblCellMar>
        <w:top w:w="0" w:type="dxa"/>
        <w:left w:w="108" w:type="dxa"/>
        <w:bottom w:w="0" w:type="dxa"/>
        <w:right w:w="108" w:type="dxa"/>
      </w:tblCellMar>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Accent 2"/>
    <w:basedOn w:val="TableNormal"/>
    <w:uiPriority w:val="99"/>
    <w:pPr>
      <w:spacing w:after="0" w:line="240" w:lineRule="auto"/>
    </w:pPr>
    <w:tblPr>
      <w:tblStyleRowBandSize w:val="1"/>
      <w:tblStyleColBandSize w:val="1"/>
      <w:tblInd w:w="0" w:type="dxa"/>
      <w:tblBorders>
        <w:top w:val="single" w:sz="4" w:space="0" w:color="F2AA85" w:themeColor="accent2" w:themeTint="97"/>
        <w:bottom w:val="single" w:sz="4" w:space="0" w:color="F2AA85" w:themeColor="accent2" w:themeTint="97"/>
      </w:tblBorders>
      <w:tblCellMar>
        <w:top w:w="0" w:type="dxa"/>
        <w:left w:w="108" w:type="dxa"/>
        <w:bottom w:w="0" w:type="dxa"/>
        <w:right w:w="108" w:type="dxa"/>
      </w:tblCellMar>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Accent 3"/>
    <w:basedOn w:val="TableNormal"/>
    <w:uiPriority w:val="99"/>
    <w:pPr>
      <w:spacing w:after="0" w:line="240" w:lineRule="auto"/>
    </w:pPr>
    <w:tblPr>
      <w:tblStyleRowBandSize w:val="1"/>
      <w:tblStyleColBandSize w:val="1"/>
      <w:tblInd w:w="0" w:type="dxa"/>
      <w:tblBorders>
        <w:top w:val="single" w:sz="4" w:space="0" w:color="48D45B" w:themeColor="accent3" w:themeTint="98"/>
        <w:bottom w:val="single" w:sz="4" w:space="0" w:color="48D45B" w:themeColor="accent3" w:themeTint="98"/>
      </w:tblBorders>
      <w:tblCellMar>
        <w:top w:w="0" w:type="dxa"/>
        <w:left w:w="108" w:type="dxa"/>
        <w:bottom w:w="0" w:type="dxa"/>
        <w:right w:w="108" w:type="dxa"/>
      </w:tblCellMar>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Accent 4"/>
    <w:basedOn w:val="TableNormal"/>
    <w:uiPriority w:val="99"/>
    <w:pPr>
      <w:spacing w:after="0" w:line="240" w:lineRule="auto"/>
    </w:pPr>
    <w:tblPr>
      <w:tblStyleRowBandSize w:val="1"/>
      <w:tblStyleColBandSize w:val="1"/>
      <w:tblInd w:w="0" w:type="dxa"/>
      <w:tblBorders>
        <w:top w:val="single" w:sz="4" w:space="0" w:color="5FCAF3" w:themeColor="accent4" w:themeTint="9A"/>
        <w:bottom w:val="single" w:sz="4" w:space="0" w:color="5FCAF3" w:themeColor="accent4" w:themeTint="9A"/>
      </w:tblBorders>
      <w:tblCellMar>
        <w:top w:w="0" w:type="dxa"/>
        <w:left w:w="108" w:type="dxa"/>
        <w:bottom w:w="0" w:type="dxa"/>
        <w:right w:w="108" w:type="dxa"/>
      </w:tblCellMar>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Accent 5"/>
    <w:basedOn w:val="TableNormal"/>
    <w:uiPriority w:val="99"/>
    <w:pPr>
      <w:spacing w:after="0" w:line="240" w:lineRule="auto"/>
    </w:pPr>
    <w:tblPr>
      <w:tblStyleRowBandSize w:val="1"/>
      <w:tblStyleColBandSize w:val="1"/>
      <w:tblInd w:w="0" w:type="dxa"/>
      <w:tblBorders>
        <w:top w:val="single" w:sz="4" w:space="0" w:color="D76CCB" w:themeColor="accent5" w:themeTint="9A"/>
        <w:bottom w:val="single" w:sz="4" w:space="0" w:color="D76CCB" w:themeColor="accent5" w:themeTint="9A"/>
      </w:tblBorders>
      <w:tblCellMar>
        <w:top w:w="0" w:type="dxa"/>
        <w:left w:w="108" w:type="dxa"/>
        <w:bottom w:w="0" w:type="dxa"/>
        <w:right w:w="108" w:type="dxa"/>
      </w:tblCellMar>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Accent 6"/>
    <w:basedOn w:val="TableNormal"/>
    <w:uiPriority w:val="99"/>
    <w:pPr>
      <w:spacing w:after="0" w:line="240" w:lineRule="auto"/>
    </w:pPr>
    <w:tblPr>
      <w:tblStyleRowBandSize w:val="1"/>
      <w:tblStyleColBandSize w:val="1"/>
      <w:tblInd w:w="0" w:type="dxa"/>
      <w:tblBorders>
        <w:top w:val="single" w:sz="4" w:space="0" w:color="8ED873" w:themeColor="accent6" w:themeTint="98"/>
        <w:bottom w:val="single" w:sz="4" w:space="0" w:color="8ED873" w:themeColor="accent6" w:themeTint="98"/>
      </w:tblBorders>
      <w:tblCellMar>
        <w:top w:w="0" w:type="dxa"/>
        <w:left w:w="108" w:type="dxa"/>
        <w:bottom w:w="0" w:type="dxa"/>
        <w:right w:w="108" w:type="dxa"/>
      </w:tblCellMar>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pPr>
      <w:spacing w:after="0" w:line="240" w:lineRule="auto"/>
    </w:pPr>
    <w:tblPr>
      <w:tblStyleRowBandSize w:val="1"/>
      <w:tblStyleColBandSize w:val="1"/>
      <w:tblInd w:w="0" w:type="dxa"/>
      <w:tblBorders>
        <w:right w:val="single" w:sz="4" w:space="0" w:color="156082" w:themeColor="accent1"/>
      </w:tblBorders>
      <w:tblCellMar>
        <w:top w:w="0" w:type="dxa"/>
        <w:left w:w="108" w:type="dxa"/>
        <w:bottom w:w="0" w:type="dxa"/>
        <w:right w:w="108" w:type="dxa"/>
      </w:tblCellMar>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Accent 2"/>
    <w:basedOn w:val="TableNormal"/>
    <w:uiPriority w:val="99"/>
    <w:pPr>
      <w:spacing w:after="0" w:line="240" w:lineRule="auto"/>
    </w:pPr>
    <w:tblPr>
      <w:tblStyleRowBandSize w:val="1"/>
      <w:tblStyleColBandSize w:val="1"/>
      <w:tblInd w:w="0" w:type="dxa"/>
      <w:tblBorders>
        <w:right w:val="single" w:sz="4" w:space="0" w:color="F2AA85" w:themeColor="accent2" w:themeTint="97"/>
      </w:tblBorders>
      <w:tblCellMar>
        <w:top w:w="0" w:type="dxa"/>
        <w:left w:w="108" w:type="dxa"/>
        <w:bottom w:w="0" w:type="dxa"/>
        <w:right w:w="108" w:type="dxa"/>
      </w:tblCellMar>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Accent 3"/>
    <w:basedOn w:val="TableNormal"/>
    <w:uiPriority w:val="99"/>
    <w:pPr>
      <w:spacing w:after="0" w:line="240" w:lineRule="auto"/>
    </w:pPr>
    <w:tblPr>
      <w:tblStyleRowBandSize w:val="1"/>
      <w:tblStyleColBandSize w:val="1"/>
      <w:tblInd w:w="0" w:type="dxa"/>
      <w:tblBorders>
        <w:right w:val="single" w:sz="4" w:space="0" w:color="48D45B" w:themeColor="accent3" w:themeTint="98"/>
      </w:tblBorders>
      <w:tblCellMar>
        <w:top w:w="0" w:type="dxa"/>
        <w:left w:w="108" w:type="dxa"/>
        <w:bottom w:w="0" w:type="dxa"/>
        <w:right w:w="108" w:type="dxa"/>
      </w:tblCellMar>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Accent 4"/>
    <w:basedOn w:val="TableNormal"/>
    <w:uiPriority w:val="99"/>
    <w:pPr>
      <w:spacing w:after="0" w:line="240" w:lineRule="auto"/>
    </w:pPr>
    <w:tblPr>
      <w:tblStyleRowBandSize w:val="1"/>
      <w:tblStyleColBandSize w:val="1"/>
      <w:tblInd w:w="0" w:type="dxa"/>
      <w:tblBorders>
        <w:right w:val="single" w:sz="4" w:space="0" w:color="5FCAF3" w:themeColor="accent4" w:themeTint="9A"/>
      </w:tblBorders>
      <w:tblCellMar>
        <w:top w:w="0" w:type="dxa"/>
        <w:left w:w="108" w:type="dxa"/>
        <w:bottom w:w="0" w:type="dxa"/>
        <w:right w:w="108" w:type="dxa"/>
      </w:tblCellMar>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Accent 5"/>
    <w:basedOn w:val="TableNormal"/>
    <w:uiPriority w:val="99"/>
    <w:pPr>
      <w:spacing w:after="0" w:line="240" w:lineRule="auto"/>
    </w:pPr>
    <w:tblPr>
      <w:tblStyleRowBandSize w:val="1"/>
      <w:tblStyleColBandSize w:val="1"/>
      <w:tblInd w:w="0" w:type="dxa"/>
      <w:tblBorders>
        <w:right w:val="single" w:sz="4" w:space="0" w:color="D76CCB" w:themeColor="accent5" w:themeTint="9A"/>
      </w:tblBorders>
      <w:tblCellMar>
        <w:top w:w="0" w:type="dxa"/>
        <w:left w:w="108" w:type="dxa"/>
        <w:bottom w:w="0" w:type="dxa"/>
        <w:right w:w="108" w:type="dxa"/>
      </w:tblCellMar>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Accent 6"/>
    <w:basedOn w:val="TableNormal"/>
    <w:uiPriority w:val="99"/>
    <w:pPr>
      <w:spacing w:after="0" w:line="240" w:lineRule="auto"/>
    </w:pPr>
    <w:tblPr>
      <w:tblStyleRowBandSize w:val="1"/>
      <w:tblStyleColBandSize w:val="1"/>
      <w:tblInd w:w="0" w:type="dxa"/>
      <w:tblBorders>
        <w:right w:val="single" w:sz="4" w:space="0" w:color="8ED873" w:themeColor="accent6" w:themeTint="98"/>
      </w:tblBorders>
      <w:tblCellMar>
        <w:top w:w="0" w:type="dxa"/>
        <w:left w:w="108" w:type="dxa"/>
        <w:bottom w:w="0" w:type="dxa"/>
        <w:right w:w="108" w:type="dxa"/>
      </w:tblCellMar>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14:ligatures w14:val="non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14:ligatures w14:val="none"/>
    </w:rPr>
    <w:tblPr>
      <w:tblStyleRowBandSize w:val="1"/>
      <w:tblStyleColBandSize w:val="1"/>
      <w:tblInd w:w="0" w:type="dxa"/>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14:ligatures w14:val="none"/>
    </w:rPr>
    <w:tblPr>
      <w:tblStyleRowBandSize w:val="1"/>
      <w:tblStyleColBandSize w:val="1"/>
      <w:tblInd w:w="0" w:type="dxa"/>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14:ligatures w14:val="none"/>
    </w:rPr>
    <w:tblPr>
      <w:tblStyleRowBandSize w:val="1"/>
      <w:tblStyleColBandSize w:val="1"/>
      <w:tblInd w:w="0" w:type="dxa"/>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14:ligatures w14:val="none"/>
    </w:rPr>
    <w:tblPr>
      <w:tblStyleRowBandSize w:val="1"/>
      <w:tblStyleColBandSize w:val="1"/>
      <w:tblInd w:w="0" w:type="dxa"/>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14:ligatures w14:val="none"/>
    </w:rPr>
    <w:tblPr>
      <w:tblStyleRowBandSize w:val="1"/>
      <w:tblStyleColBandSize w:val="1"/>
      <w:tblInd w:w="0" w:type="dxa"/>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14:ligatures w14:val="none"/>
    </w:rPr>
    <w:tblPr>
      <w:tblStyleRowBandSize w:val="1"/>
      <w:tblStyleColBandSize w:val="1"/>
      <w:tblInd w:w="0" w:type="dxa"/>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Web">
    <w:name w:val="Normal (Web)"/>
    <w:basedOn w:val="Normal"/>
    <w:uiPriority w:val="99"/>
    <w:semiHidden/>
    <w:unhideWhenUsed/>
    <w:pPr>
      <w:spacing w:before="100" w:beforeAutospacing="1" w:after="100" w:afterAutospacing="1"/>
      <w:ind w:firstLine="0"/>
      <w:jc w:val="left"/>
    </w:pPr>
    <w:rPr>
      <w:rFonts w:eastAsia="Times New Roman"/>
      <w:sz w:val="24"/>
      <w:szCs w:val="24"/>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14:ligatures w14:val="standardContextual"/>
      </w:rPr>
    </w:rPrDefault>
    <w:pPrDefault>
      <w:pPr>
        <w:spacing w:before="120" w:after="120" w:line="36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0" w:line="240" w:lineRule="auto"/>
    </w:pPr>
    <w:rPr>
      <w:rFonts w:eastAsia="Calibri"/>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uiPriority w:val="99"/>
  </w:style>
  <w:style w:type="table" w:customStyle="1" w:styleId="TableGridLight">
    <w:name w:val="Table Grid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GridTable1Light-Accent1">
    <w:name w:val="Grid Table 1 Light - Accent 1"/>
    <w:basedOn w:val="TableNormal"/>
    <w:uiPriority w:val="99"/>
    <w:pPr>
      <w:spacing w:after="0" w:line="240" w:lineRule="auto"/>
    </w:pPr>
    <w:tblPr>
      <w:tblStyleRowBandSize w:val="1"/>
      <w:tblStyleColBandSize w:val="1"/>
      <w:tblInd w:w="0" w:type="dxa"/>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CellMar>
        <w:top w:w="0" w:type="dxa"/>
        <w:left w:w="108" w:type="dxa"/>
        <w:bottom w:w="0" w:type="dxa"/>
        <w:right w:w="108" w:type="dxa"/>
      </w:tblCellMar>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Ind w:w="0" w:type="dxa"/>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Ind w:w="0" w:type="dxa"/>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CellMar>
        <w:top w:w="0" w:type="dxa"/>
        <w:left w:w="108" w:type="dxa"/>
        <w:bottom w:w="0" w:type="dxa"/>
        <w:right w:w="108" w:type="dxa"/>
      </w:tblCellMar>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Ind w:w="0" w:type="dxa"/>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CellMar>
        <w:top w:w="0" w:type="dxa"/>
        <w:left w:w="108" w:type="dxa"/>
        <w:bottom w:w="0" w:type="dxa"/>
        <w:right w:w="108" w:type="dxa"/>
      </w:tblCellMar>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Ind w:w="0" w:type="dxa"/>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CellMar>
        <w:top w:w="0" w:type="dxa"/>
        <w:left w:w="108" w:type="dxa"/>
        <w:bottom w:w="0" w:type="dxa"/>
        <w:right w:w="108" w:type="dxa"/>
      </w:tblCellMar>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Ind w:w="0" w:type="dxa"/>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CellMar>
        <w:top w:w="0" w:type="dxa"/>
        <w:left w:w="108" w:type="dxa"/>
        <w:bottom w:w="0" w:type="dxa"/>
        <w:right w:w="108" w:type="dxa"/>
      </w:tblCellMar>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Accent1">
    <w:name w:val="Grid Table 2 - Accent 1"/>
    <w:basedOn w:val="TableNormal"/>
    <w:uiPriority w:val="99"/>
    <w:pPr>
      <w:spacing w:after="0" w:line="240" w:lineRule="auto"/>
    </w:pPr>
    <w:tblPr>
      <w:tblStyleRowBandSize w:val="1"/>
      <w:tblStyleColBandSize w:val="1"/>
      <w:tblInd w:w="0" w:type="dxa"/>
      <w:tblBorders>
        <w:bottom w:val="single" w:sz="4" w:space="0" w:color="19729B" w:themeColor="accent1" w:themeTint="EA"/>
        <w:insideH w:val="single" w:sz="4" w:space="0" w:color="19729B" w:themeColor="accent1" w:themeTint="EA"/>
        <w:insideV w:val="single" w:sz="4" w:space="0" w:color="19729B"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Ind w:w="0" w:type="dxa"/>
      <w:tblBorders>
        <w:bottom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Ind w:w="0" w:type="dxa"/>
      <w:tblBorders>
        <w:bottom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Ind w:w="0" w:type="dxa"/>
      <w:tblBorders>
        <w:bottom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Ind w:w="0" w:type="dxa"/>
      <w:tblBorders>
        <w:bottom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Ind w:w="0" w:type="dxa"/>
      <w:tblBorders>
        <w:bottom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Ind w:w="0" w:type="dxa"/>
      <w:tblBorders>
        <w:bottom w:val="single" w:sz="4" w:space="0" w:color="19729B" w:themeColor="accent1" w:themeTint="EA"/>
        <w:insideH w:val="single" w:sz="4" w:space="0" w:color="19729B" w:themeColor="accent1" w:themeTint="EA"/>
        <w:insideV w:val="single" w:sz="4" w:space="0" w:color="19729B"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Ind w:w="0" w:type="dxa"/>
      <w:tblBorders>
        <w:bottom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Ind w:w="0" w:type="dxa"/>
      <w:tblBorders>
        <w:bottom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Ind w:w="0" w:type="dxa"/>
      <w:tblBorders>
        <w:bottom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Ind w:w="0" w:type="dxa"/>
      <w:tblBorders>
        <w:bottom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Ind w:w="0" w:type="dxa"/>
      <w:tblBorders>
        <w:bottom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Ind w:w="0" w:type="dxa"/>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Ind w:w="0" w:type="dxa"/>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Ind w:w="0" w:type="dxa"/>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Ind w:w="0" w:type="dxa"/>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Ind w:w="0" w:type="dxa"/>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Ind w:w="0" w:type="dxa"/>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Ind w:w="0" w:type="dxa"/>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CellMar>
        <w:top w:w="0" w:type="dxa"/>
        <w:left w:w="108" w:type="dxa"/>
        <w:bottom w:w="0" w:type="dxa"/>
        <w:right w:w="108" w:type="dxa"/>
      </w:tblCellMar>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Ind w:w="0" w:type="dxa"/>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Ind w:w="0" w:type="dxa"/>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Ind w:w="0" w:type="dxa"/>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Ind w:w="0" w:type="dxa"/>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Ind w:w="0" w:type="dxa"/>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CellMar>
        <w:top w:w="0" w:type="dxa"/>
        <w:left w:w="108" w:type="dxa"/>
        <w:bottom w:w="0" w:type="dxa"/>
        <w:right w:w="108" w:type="dxa"/>
      </w:tblCellMar>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Ind w:w="0" w:type="dxa"/>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Ind w:w="0" w:type="dxa"/>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Ind w:w="0" w:type="dxa"/>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Ind w:w="0" w:type="dxa"/>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CellMar>
        <w:top w:w="0" w:type="dxa"/>
        <w:left w:w="108" w:type="dxa"/>
        <w:bottom w:w="0" w:type="dxa"/>
        <w:right w:w="108" w:type="dxa"/>
      </w:tblCellMar>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Ind w:w="0" w:type="dxa"/>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CellMar>
        <w:top w:w="0" w:type="dxa"/>
        <w:left w:w="108" w:type="dxa"/>
        <w:bottom w:w="0" w:type="dxa"/>
        <w:right w:w="108" w:type="dxa"/>
      </w:tblCellMar>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Ind w:w="0" w:type="dxa"/>
      <w:tblBorders>
        <w:top w:val="single" w:sz="4" w:space="0" w:color="50B4E2" w:themeColor="accent1" w:themeTint="90"/>
        <w:bottom w:val="single" w:sz="4" w:space="0" w:color="50B4E2" w:themeColor="accent1" w:themeTint="90"/>
        <w:insideH w:val="single" w:sz="4" w:space="0" w:color="50B4E2"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Ind w:w="0" w:type="dxa"/>
      <w:tblBorders>
        <w:top w:val="single" w:sz="4" w:space="0" w:color="F2AE8B" w:themeColor="accent2" w:themeTint="90"/>
        <w:bottom w:val="single" w:sz="4" w:space="0" w:color="F2AE8B" w:themeColor="accent2" w:themeTint="90"/>
        <w:insideH w:val="single" w:sz="4" w:space="0" w:color="F2AE8B"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Ind w:w="0" w:type="dxa"/>
      <w:tblBorders>
        <w:top w:val="single" w:sz="4" w:space="0" w:color="51D663" w:themeColor="accent3" w:themeTint="90"/>
        <w:bottom w:val="single" w:sz="4" w:space="0" w:color="51D663" w:themeColor="accent3" w:themeTint="90"/>
        <w:insideH w:val="single" w:sz="4" w:space="0" w:color="51D663"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Ind w:w="0" w:type="dxa"/>
      <w:tblBorders>
        <w:top w:val="single" w:sz="4" w:space="0" w:color="6ACDF4" w:themeColor="accent4" w:themeTint="90"/>
        <w:bottom w:val="single" w:sz="4" w:space="0" w:color="6ACDF4" w:themeColor="accent4" w:themeTint="90"/>
        <w:insideH w:val="single" w:sz="4" w:space="0" w:color="6ACDF4"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Ind w:w="0" w:type="dxa"/>
      <w:tblBorders>
        <w:top w:val="single" w:sz="4" w:space="0" w:color="DA76CE" w:themeColor="accent5" w:themeTint="90"/>
        <w:bottom w:val="single" w:sz="4" w:space="0" w:color="DA76CE" w:themeColor="accent5" w:themeTint="90"/>
        <w:insideH w:val="single" w:sz="4" w:space="0" w:color="DA76C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Ind w:w="0" w:type="dxa"/>
      <w:tblBorders>
        <w:top w:val="single" w:sz="4" w:space="0" w:color="94DA7B" w:themeColor="accent6" w:themeTint="90"/>
        <w:bottom w:val="single" w:sz="4" w:space="0" w:color="94DA7B" w:themeColor="accent6" w:themeTint="90"/>
        <w:insideH w:val="single" w:sz="4" w:space="0" w:color="94DA7B"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Accent1">
    <w:name w:val="List Table 3 - Accent 1"/>
    <w:basedOn w:val="TableNormal"/>
    <w:uiPriority w:val="99"/>
    <w:pPr>
      <w:spacing w:after="0" w:line="240" w:lineRule="auto"/>
    </w:pPr>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Ind w:w="0" w:type="dxa"/>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Ind w:w="0" w:type="dxa"/>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Ind w:w="0" w:type="dxa"/>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Ind w:w="0" w:type="dxa"/>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Ind w:w="0" w:type="dxa"/>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Accent1">
    <w:name w:val="List Table 4 - Accent 1"/>
    <w:basedOn w:val="TableNormal"/>
    <w:uiPriority w:val="99"/>
    <w:pPr>
      <w:spacing w:after="0" w:line="240" w:lineRule="auto"/>
    </w:pPr>
    <w:tblPr>
      <w:tblStyleRowBandSize w:val="1"/>
      <w:tblStyleColBandSize w:val="1"/>
      <w:tblInd w:w="0" w:type="dxa"/>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Ind w:w="0" w:type="dxa"/>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Ind w:w="0" w:type="dxa"/>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Ind w:w="0" w:type="dxa"/>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Ind w:w="0" w:type="dxa"/>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Ind w:w="0" w:type="dxa"/>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Ind w:w="0" w:type="dxa"/>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Ind w:w="0" w:type="dxa"/>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Ind w:w="0" w:type="dxa"/>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Ind w:w="0" w:type="dxa"/>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Ind w:w="0" w:type="dxa"/>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Ind w:w="0" w:type="dxa"/>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Ind w:w="0" w:type="dxa"/>
      <w:tblBorders>
        <w:top w:val="single" w:sz="4" w:space="0" w:color="156082" w:themeColor="accent1"/>
        <w:bottom w:val="single" w:sz="4" w:space="0" w:color="156082" w:themeColor="accent1"/>
      </w:tblBorders>
      <w:tblCellMar>
        <w:top w:w="0" w:type="dxa"/>
        <w:left w:w="108" w:type="dxa"/>
        <w:bottom w:w="0" w:type="dxa"/>
        <w:right w:w="108" w:type="dxa"/>
      </w:tblCellMar>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Ind w:w="0" w:type="dxa"/>
      <w:tblBorders>
        <w:top w:val="single" w:sz="4" w:space="0" w:color="F2AA85" w:themeColor="accent2" w:themeTint="97"/>
        <w:bottom w:val="single" w:sz="4" w:space="0" w:color="F2AA85" w:themeColor="accent2" w:themeTint="97"/>
      </w:tblBorders>
      <w:tblCellMar>
        <w:top w:w="0" w:type="dxa"/>
        <w:left w:w="108" w:type="dxa"/>
        <w:bottom w:w="0" w:type="dxa"/>
        <w:right w:w="108" w:type="dxa"/>
      </w:tblCellMar>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Ind w:w="0" w:type="dxa"/>
      <w:tblBorders>
        <w:top w:val="single" w:sz="4" w:space="0" w:color="48D45B" w:themeColor="accent3" w:themeTint="98"/>
        <w:bottom w:val="single" w:sz="4" w:space="0" w:color="48D45B" w:themeColor="accent3" w:themeTint="98"/>
      </w:tblBorders>
      <w:tblCellMar>
        <w:top w:w="0" w:type="dxa"/>
        <w:left w:w="108" w:type="dxa"/>
        <w:bottom w:w="0" w:type="dxa"/>
        <w:right w:w="108" w:type="dxa"/>
      </w:tblCellMar>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Ind w:w="0" w:type="dxa"/>
      <w:tblBorders>
        <w:top w:val="single" w:sz="4" w:space="0" w:color="5FCAF3" w:themeColor="accent4" w:themeTint="9A"/>
        <w:bottom w:val="single" w:sz="4" w:space="0" w:color="5FCAF3" w:themeColor="accent4" w:themeTint="9A"/>
      </w:tblBorders>
      <w:tblCellMar>
        <w:top w:w="0" w:type="dxa"/>
        <w:left w:w="108" w:type="dxa"/>
        <w:bottom w:w="0" w:type="dxa"/>
        <w:right w:w="108" w:type="dxa"/>
      </w:tblCellMar>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Ind w:w="0" w:type="dxa"/>
      <w:tblBorders>
        <w:top w:val="single" w:sz="4" w:space="0" w:color="D76CCB" w:themeColor="accent5" w:themeTint="9A"/>
        <w:bottom w:val="single" w:sz="4" w:space="0" w:color="D76CCB" w:themeColor="accent5" w:themeTint="9A"/>
      </w:tblBorders>
      <w:tblCellMar>
        <w:top w:w="0" w:type="dxa"/>
        <w:left w:w="108" w:type="dxa"/>
        <w:bottom w:w="0" w:type="dxa"/>
        <w:right w:w="108" w:type="dxa"/>
      </w:tblCellMar>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Ind w:w="0" w:type="dxa"/>
      <w:tblBorders>
        <w:top w:val="single" w:sz="4" w:space="0" w:color="8ED873" w:themeColor="accent6" w:themeTint="98"/>
        <w:bottom w:val="single" w:sz="4" w:space="0" w:color="8ED873" w:themeColor="accent6" w:themeTint="98"/>
      </w:tblBorders>
      <w:tblCellMar>
        <w:top w:w="0" w:type="dxa"/>
        <w:left w:w="108" w:type="dxa"/>
        <w:bottom w:w="0" w:type="dxa"/>
        <w:right w:w="108" w:type="dxa"/>
      </w:tblCellMar>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Ind w:w="0" w:type="dxa"/>
      <w:tblBorders>
        <w:right w:val="single" w:sz="4" w:space="0" w:color="156082" w:themeColor="accent1"/>
      </w:tblBorders>
      <w:tblCellMar>
        <w:top w:w="0" w:type="dxa"/>
        <w:left w:w="108" w:type="dxa"/>
        <w:bottom w:w="0" w:type="dxa"/>
        <w:right w:w="108" w:type="dxa"/>
      </w:tblCellMar>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Ind w:w="0" w:type="dxa"/>
      <w:tblBorders>
        <w:right w:val="single" w:sz="4" w:space="0" w:color="F2AA85" w:themeColor="accent2" w:themeTint="97"/>
      </w:tblBorders>
      <w:tblCellMar>
        <w:top w:w="0" w:type="dxa"/>
        <w:left w:w="108" w:type="dxa"/>
        <w:bottom w:w="0" w:type="dxa"/>
        <w:right w:w="108" w:type="dxa"/>
      </w:tblCellMar>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Ind w:w="0" w:type="dxa"/>
      <w:tblBorders>
        <w:right w:val="single" w:sz="4" w:space="0" w:color="48D45B" w:themeColor="accent3" w:themeTint="98"/>
      </w:tblBorders>
      <w:tblCellMar>
        <w:top w:w="0" w:type="dxa"/>
        <w:left w:w="108" w:type="dxa"/>
        <w:bottom w:w="0" w:type="dxa"/>
        <w:right w:w="108" w:type="dxa"/>
      </w:tblCellMar>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Ind w:w="0" w:type="dxa"/>
      <w:tblBorders>
        <w:right w:val="single" w:sz="4" w:space="0" w:color="5FCAF3" w:themeColor="accent4" w:themeTint="9A"/>
      </w:tblBorders>
      <w:tblCellMar>
        <w:top w:w="0" w:type="dxa"/>
        <w:left w:w="108" w:type="dxa"/>
        <w:bottom w:w="0" w:type="dxa"/>
        <w:right w:w="108" w:type="dxa"/>
      </w:tblCellMar>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Ind w:w="0" w:type="dxa"/>
      <w:tblBorders>
        <w:right w:val="single" w:sz="4" w:space="0" w:color="D76CCB" w:themeColor="accent5" w:themeTint="9A"/>
      </w:tblBorders>
      <w:tblCellMar>
        <w:top w:w="0" w:type="dxa"/>
        <w:left w:w="108" w:type="dxa"/>
        <w:bottom w:w="0" w:type="dxa"/>
        <w:right w:w="108" w:type="dxa"/>
      </w:tblCellMar>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Ind w:w="0" w:type="dxa"/>
      <w:tblBorders>
        <w:right w:val="single" w:sz="4" w:space="0" w:color="8ED873" w:themeColor="accent6" w:themeTint="98"/>
      </w:tblBorders>
      <w:tblCellMar>
        <w:top w:w="0" w:type="dxa"/>
        <w:left w:w="108" w:type="dxa"/>
        <w:bottom w:w="0" w:type="dxa"/>
        <w:right w:w="108" w:type="dxa"/>
      </w:tblCellMar>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paragraph" w:styleId="NoSpacing">
    <w:name w:val="No Spacing"/>
    <w:uiPriority w:val="1"/>
    <w:qFormat/>
    <w:pPr>
      <w:spacing w:before="0" w:after="0" w:line="240" w:lineRule="auto"/>
    </w:pPr>
  </w:style>
  <w:style w:type="paragraph" w:styleId="Header">
    <w:name w:val="header"/>
    <w:basedOn w:val="Normal"/>
    <w:link w:val="HeaderChar"/>
    <w:uiPriority w:val="99"/>
    <w:unhideWhenUsed/>
    <w:pPr>
      <w:tabs>
        <w:tab w:val="center" w:pos="7143"/>
        <w:tab w:val="right" w:pos="14287"/>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156082"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Light">
    <w:name w:val="Grid Table Light"/>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TableNormal"/>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TableNormal"/>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Accent 1"/>
    <w:basedOn w:val="TableNormal"/>
    <w:uiPriority w:val="99"/>
    <w:pPr>
      <w:spacing w:after="0" w:line="240" w:lineRule="auto"/>
    </w:pPr>
    <w:tblPr>
      <w:tblStyleRowBandSize w:val="1"/>
      <w:tblStyleColBandSize w:val="1"/>
      <w:tblInd w:w="0" w:type="dxa"/>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CellMar>
        <w:top w:w="0" w:type="dxa"/>
        <w:left w:w="108" w:type="dxa"/>
        <w:bottom w:w="0" w:type="dxa"/>
        <w:right w:w="108" w:type="dxa"/>
      </w:tblCellMar>
    </w:tblPr>
    <w:tblStylePr w:type="firstRow">
      <w:rPr>
        <w:b/>
        <w:color w:val="404040"/>
      </w:rPr>
      <w:tblPr/>
      <w:tcPr>
        <w:tcBorders>
          <w:bottom w:val="single" w:sz="12" w:space="0" w:color="4AB2E1"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GridTable1LightAccent2">
    <w:name w:val="Grid Table 1 Light Accent 2"/>
    <w:basedOn w:val="TableNormal"/>
    <w:uiPriority w:val="99"/>
    <w:pPr>
      <w:spacing w:after="0" w:line="240" w:lineRule="auto"/>
    </w:pPr>
    <w:tblPr>
      <w:tblStyleRowBandSize w:val="1"/>
      <w:tblStyleColBandSize w:val="1"/>
      <w:tblInd w:w="0" w:type="dxa"/>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2AB87"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GridTable1LightAccent3">
    <w:name w:val="Grid Table 1 Light Accent 3"/>
    <w:basedOn w:val="TableNormal"/>
    <w:uiPriority w:val="99"/>
    <w:pPr>
      <w:spacing w:after="0" w:line="240" w:lineRule="auto"/>
    </w:pPr>
    <w:tblPr>
      <w:tblStyleRowBandSize w:val="1"/>
      <w:tblStyleColBandSize w:val="1"/>
      <w:tblInd w:w="0" w:type="dxa"/>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CellMar>
        <w:top w:w="0" w:type="dxa"/>
        <w:left w:w="108" w:type="dxa"/>
        <w:bottom w:w="0" w:type="dxa"/>
        <w:right w:w="108" w:type="dxa"/>
      </w:tblCellMar>
    </w:tblPr>
    <w:tblStylePr w:type="firstRow">
      <w:rPr>
        <w:b/>
        <w:color w:val="404040"/>
      </w:rPr>
      <w:tblPr/>
      <w:tcPr>
        <w:tcBorders>
          <w:bottom w:val="single" w:sz="12" w:space="0" w:color="4BD55E"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GridTable1LightAccent4">
    <w:name w:val="Grid Table 1 Light Accent 4"/>
    <w:basedOn w:val="TableNormal"/>
    <w:uiPriority w:val="99"/>
    <w:pPr>
      <w:spacing w:after="0" w:line="240" w:lineRule="auto"/>
    </w:pPr>
    <w:tblPr>
      <w:tblStyleRowBandSize w:val="1"/>
      <w:tblStyleColBandSize w:val="1"/>
      <w:tblInd w:w="0" w:type="dxa"/>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CellMar>
        <w:top w:w="0" w:type="dxa"/>
        <w:left w:w="108" w:type="dxa"/>
        <w:bottom w:w="0" w:type="dxa"/>
        <w:right w:w="108" w:type="dxa"/>
      </w:tblCellMar>
    </w:tblPr>
    <w:tblStylePr w:type="firstRow">
      <w:rPr>
        <w:b/>
        <w:color w:val="404040"/>
      </w:rPr>
      <w:tblPr/>
      <w:tcPr>
        <w:tcBorders>
          <w:bottom w:val="single" w:sz="12" w:space="0" w:color="64CCF4"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GridTable1LightAccent5">
    <w:name w:val="Grid Table 1 Light Accent 5"/>
    <w:basedOn w:val="TableNormal"/>
    <w:uiPriority w:val="99"/>
    <w:pPr>
      <w:spacing w:after="0" w:line="240" w:lineRule="auto"/>
    </w:pPr>
    <w:tblPr>
      <w:tblStyleRowBandSize w:val="1"/>
      <w:tblStyleColBandSize w:val="1"/>
      <w:tblInd w:w="0" w:type="dxa"/>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CellMar>
        <w:top w:w="0" w:type="dxa"/>
        <w:left w:w="108" w:type="dxa"/>
        <w:bottom w:w="0" w:type="dxa"/>
        <w:right w:w="108" w:type="dxa"/>
      </w:tblCellMar>
    </w:tblPr>
    <w:tblStylePr w:type="firstRow">
      <w:rPr>
        <w:b/>
        <w:color w:val="404040"/>
      </w:rPr>
      <w:tblPr/>
      <w:tcPr>
        <w:tcBorders>
          <w:bottom w:val="single" w:sz="12" w:space="0" w:color="D971C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GridTable1LightAccent6">
    <w:name w:val="Grid Table 1 Light Accent 6"/>
    <w:basedOn w:val="TableNormal"/>
    <w:uiPriority w:val="99"/>
    <w:pPr>
      <w:spacing w:after="0" w:line="240" w:lineRule="auto"/>
    </w:pPr>
    <w:tblPr>
      <w:tblStyleRowBandSize w:val="1"/>
      <w:tblStyleColBandSize w:val="1"/>
      <w:tblInd w:w="0" w:type="dxa"/>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CellMar>
        <w:top w:w="0" w:type="dxa"/>
        <w:left w:w="108" w:type="dxa"/>
        <w:bottom w:w="0" w:type="dxa"/>
        <w:right w:w="108" w:type="dxa"/>
      </w:tblCellMar>
    </w:tblPr>
    <w:tblStylePr w:type="firstRow">
      <w:rPr>
        <w:b/>
        <w:color w:val="404040"/>
      </w:rPr>
      <w:tblPr/>
      <w:tcPr>
        <w:tcBorders>
          <w:bottom w:val="single" w:sz="12" w:space="0" w:color="90D976"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Accent 1"/>
    <w:basedOn w:val="TableNormal"/>
    <w:uiPriority w:val="99"/>
    <w:pPr>
      <w:spacing w:after="0" w:line="240" w:lineRule="auto"/>
    </w:pPr>
    <w:tblPr>
      <w:tblStyleRowBandSize w:val="1"/>
      <w:tblStyleColBandSize w:val="1"/>
      <w:tblInd w:w="0" w:type="dxa"/>
      <w:tblBorders>
        <w:bottom w:val="single" w:sz="4" w:space="0" w:color="19729B" w:themeColor="accent1" w:themeTint="EA"/>
        <w:insideH w:val="single" w:sz="4" w:space="0" w:color="19729B" w:themeColor="accent1" w:themeTint="EA"/>
        <w:insideV w:val="single" w:sz="4" w:space="0" w:color="19729B"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9729B" w:themeColor="accent1" w:themeTint="EA"/>
          <w:right w:val="none" w:sz="4" w:space="0" w:color="000000"/>
        </w:tcBorders>
        <w:shd w:val="clear" w:color="FFFFFF" w:fill="auto"/>
      </w:tcPr>
    </w:tblStylePr>
    <w:tblStylePr w:type="lastRow">
      <w:rPr>
        <w:b/>
        <w:color w:val="404040"/>
      </w:rPr>
      <w:tblPr/>
      <w:tcPr>
        <w:tcBorders>
          <w:top w:val="single" w:sz="4" w:space="0" w:color="19729B"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2Accent2">
    <w:name w:val="Grid Table 2 Accent 2"/>
    <w:basedOn w:val="TableNormal"/>
    <w:uiPriority w:val="99"/>
    <w:pPr>
      <w:spacing w:after="0" w:line="240" w:lineRule="auto"/>
    </w:pPr>
    <w:tblPr>
      <w:tblStyleRowBandSize w:val="1"/>
      <w:tblStyleColBandSize w:val="1"/>
      <w:tblInd w:w="0" w:type="dxa"/>
      <w:tblBorders>
        <w:bottom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2AA85" w:themeColor="accent2" w:themeTint="97"/>
          <w:right w:val="none" w:sz="4" w:space="0" w:color="000000"/>
        </w:tcBorders>
        <w:shd w:val="clear" w:color="FFFFFF" w:fill="auto"/>
      </w:tcPr>
    </w:tblStylePr>
    <w:tblStylePr w:type="lastRow">
      <w:rPr>
        <w:b/>
        <w:color w:val="404040"/>
      </w:rPr>
      <w:tblPr/>
      <w:tcPr>
        <w:tcBorders>
          <w:top w:val="single" w:sz="4" w:space="0" w:color="F2AA8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2Accent3">
    <w:name w:val="Grid Table 2 Accent 3"/>
    <w:basedOn w:val="TableNormal"/>
    <w:uiPriority w:val="99"/>
    <w:pPr>
      <w:spacing w:after="0" w:line="240" w:lineRule="auto"/>
    </w:pPr>
    <w:tblPr>
      <w:tblStyleRowBandSize w:val="1"/>
      <w:tblStyleColBandSize w:val="1"/>
      <w:tblInd w:w="0" w:type="dxa"/>
      <w:tblBorders>
        <w:bottom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196C24" w:themeColor="accent3" w:themeTint="FE"/>
          <w:right w:val="none" w:sz="4" w:space="0" w:color="000000"/>
        </w:tcBorders>
        <w:shd w:val="clear" w:color="FFFFFF" w:fill="auto"/>
      </w:tcPr>
    </w:tblStylePr>
    <w:tblStylePr w:type="lastRow">
      <w:rPr>
        <w:b/>
        <w:color w:val="404040"/>
      </w:rPr>
      <w:tblPr/>
      <w:tcPr>
        <w:tcBorders>
          <w:top w:val="single" w:sz="4" w:space="0" w:color="196C24"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2Accent4">
    <w:name w:val="Grid Table 2 Accent 4"/>
    <w:basedOn w:val="TableNormal"/>
    <w:uiPriority w:val="99"/>
    <w:pPr>
      <w:spacing w:after="0" w:line="240" w:lineRule="auto"/>
    </w:pPr>
    <w:tblPr>
      <w:tblStyleRowBandSize w:val="1"/>
      <w:tblStyleColBandSize w:val="1"/>
      <w:tblInd w:w="0" w:type="dxa"/>
      <w:tblBorders>
        <w:bottom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FCAF3" w:themeColor="accent4" w:themeTint="9A"/>
          <w:right w:val="none" w:sz="4" w:space="0" w:color="000000"/>
        </w:tcBorders>
        <w:shd w:val="clear" w:color="FFFFFF" w:fill="auto"/>
      </w:tcPr>
    </w:tblStylePr>
    <w:tblStylePr w:type="lastRow">
      <w:rPr>
        <w:b/>
        <w:color w:val="404040"/>
      </w:rPr>
      <w:tblPr/>
      <w:tcPr>
        <w:tcBorders>
          <w:top w:val="single" w:sz="4" w:space="0" w:color="5FCAF3"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2Accent5">
    <w:name w:val="Grid Table 2 Accent 5"/>
    <w:basedOn w:val="TableNormal"/>
    <w:uiPriority w:val="99"/>
    <w:pPr>
      <w:spacing w:after="0" w:line="240" w:lineRule="auto"/>
    </w:pPr>
    <w:tblPr>
      <w:tblStyleRowBandSize w:val="1"/>
      <w:tblStyleColBandSize w:val="1"/>
      <w:tblInd w:w="0" w:type="dxa"/>
      <w:tblBorders>
        <w:bottom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02B93" w:themeColor="accent5"/>
          <w:right w:val="none" w:sz="4" w:space="0" w:color="000000"/>
        </w:tcBorders>
        <w:shd w:val="clear" w:color="FFFFFF" w:fill="auto"/>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2Accent6">
    <w:name w:val="Grid Table 2 Accent 6"/>
    <w:basedOn w:val="TableNormal"/>
    <w:uiPriority w:val="99"/>
    <w:pPr>
      <w:spacing w:after="0" w:line="240" w:lineRule="auto"/>
    </w:pPr>
    <w:tblPr>
      <w:tblStyleRowBandSize w:val="1"/>
      <w:tblStyleColBandSize w:val="1"/>
      <w:tblInd w:w="0" w:type="dxa"/>
      <w:tblBorders>
        <w:bottom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EA72E" w:themeColor="accent6"/>
          <w:right w:val="none" w:sz="4" w:space="0" w:color="000000"/>
        </w:tcBorders>
        <w:shd w:val="clear" w:color="FFFFFF" w:fill="auto"/>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Accent 1"/>
    <w:basedOn w:val="TableNormal"/>
    <w:uiPriority w:val="99"/>
    <w:pPr>
      <w:spacing w:after="0" w:line="240" w:lineRule="auto"/>
    </w:pPr>
    <w:tblPr>
      <w:tblStyleRowBandSize w:val="1"/>
      <w:tblStyleColBandSize w:val="1"/>
      <w:tblInd w:w="0" w:type="dxa"/>
      <w:tblBorders>
        <w:bottom w:val="single" w:sz="4" w:space="0" w:color="19729B" w:themeColor="accent1" w:themeTint="EA"/>
        <w:insideH w:val="single" w:sz="4" w:space="0" w:color="19729B" w:themeColor="accent1" w:themeTint="EA"/>
        <w:insideV w:val="single" w:sz="4" w:space="0" w:color="19729B"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FE4F4" w:themeColor="accent1" w:themeTint="34" w:fill="BFE4F4" w:themeFill="accent1" w:themeFillTint="34"/>
      </w:tcPr>
    </w:tblStylePr>
    <w:tblStylePr w:type="band1Horz">
      <w:rPr>
        <w:rFonts w:ascii="Arial" w:hAnsi="Arial"/>
        <w:color w:val="404040"/>
        <w:sz w:val="22"/>
      </w:rPr>
      <w:tblPr/>
      <w:tcPr>
        <w:shd w:val="clear" w:color="BFE4F4" w:themeColor="accent1" w:themeTint="34" w:fill="BFE4F4" w:themeFill="accent1" w:themeFillTint="34"/>
      </w:tcPr>
    </w:tblStylePr>
  </w:style>
  <w:style w:type="table" w:customStyle="1" w:styleId="GridTable3Accent2">
    <w:name w:val="Grid Table 3 Accent 2"/>
    <w:basedOn w:val="TableNormal"/>
    <w:uiPriority w:val="99"/>
    <w:pPr>
      <w:spacing w:after="0" w:line="240" w:lineRule="auto"/>
    </w:pPr>
    <w:tblPr>
      <w:tblStyleRowBandSize w:val="1"/>
      <w:tblStyleColBandSize w:val="1"/>
      <w:tblInd w:w="0" w:type="dxa"/>
      <w:tblBorders>
        <w:bottom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3Accent3">
    <w:name w:val="Grid Table 3 Accent 3"/>
    <w:basedOn w:val="TableNormal"/>
    <w:uiPriority w:val="99"/>
    <w:pPr>
      <w:spacing w:after="0" w:line="240" w:lineRule="auto"/>
    </w:pPr>
    <w:tblPr>
      <w:tblStyleRowBandSize w:val="1"/>
      <w:tblStyleColBandSize w:val="1"/>
      <w:tblInd w:w="0" w:type="dxa"/>
      <w:tblBorders>
        <w:bottom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3Accent4">
    <w:name w:val="Grid Table 3 Accent 4"/>
    <w:basedOn w:val="TableNormal"/>
    <w:uiPriority w:val="99"/>
    <w:pPr>
      <w:spacing w:after="0" w:line="240" w:lineRule="auto"/>
    </w:pPr>
    <w:tblPr>
      <w:tblStyleRowBandSize w:val="1"/>
      <w:tblStyleColBandSize w:val="1"/>
      <w:tblInd w:w="0" w:type="dxa"/>
      <w:tblBorders>
        <w:bottom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3Accent5">
    <w:name w:val="Grid Table 3 Accent 5"/>
    <w:basedOn w:val="TableNormal"/>
    <w:uiPriority w:val="99"/>
    <w:pPr>
      <w:spacing w:after="0" w:line="240" w:lineRule="auto"/>
    </w:pPr>
    <w:tblPr>
      <w:tblStyleRowBandSize w:val="1"/>
      <w:tblStyleColBandSize w:val="1"/>
      <w:tblInd w:w="0" w:type="dxa"/>
      <w:tblBorders>
        <w:bottom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3Accent6">
    <w:name w:val="Grid Table 3 Accent 6"/>
    <w:basedOn w:val="TableNormal"/>
    <w:uiPriority w:val="99"/>
    <w:pPr>
      <w:spacing w:after="0" w:line="240" w:lineRule="auto"/>
    </w:pPr>
    <w:tblPr>
      <w:tblStyleRowBandSize w:val="1"/>
      <w:tblStyleColBandSize w:val="1"/>
      <w:tblInd w:w="0" w:type="dxa"/>
      <w:tblBorders>
        <w:bottom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Accent 1"/>
    <w:basedOn w:val="TableNormal"/>
    <w:uiPriority w:val="59"/>
    <w:pPr>
      <w:spacing w:after="0" w:line="240" w:lineRule="auto"/>
    </w:pPr>
    <w:tblPr>
      <w:tblStyleRowBandSize w:val="1"/>
      <w:tblStyleColBandSize w:val="1"/>
      <w:tblInd w:w="0" w:type="dxa"/>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insideV w:val="single" w:sz="4" w:space="0" w:color="50B4E2"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9729B" w:themeColor="accent1" w:themeTint="EA"/>
          <w:left w:val="single" w:sz="4" w:space="0" w:color="19729B" w:themeColor="accent1" w:themeTint="EA"/>
          <w:bottom w:val="single" w:sz="4" w:space="0" w:color="19729B" w:themeColor="accent1" w:themeTint="EA"/>
          <w:right w:val="single" w:sz="4" w:space="0" w:color="19729B" w:themeColor="accent1" w:themeTint="EA"/>
        </w:tcBorders>
        <w:shd w:val="clear" w:color="19729B" w:themeColor="accent1" w:themeTint="EA" w:fill="19729B" w:themeFill="accent1" w:themeFillTint="EA"/>
      </w:tcPr>
    </w:tblStylePr>
    <w:tblStylePr w:type="lastRow">
      <w:rPr>
        <w:b/>
        <w:color w:val="404040"/>
      </w:rPr>
      <w:tblPr/>
      <w:tcPr>
        <w:tcBorders>
          <w:top w:val="single" w:sz="4" w:space="0" w:color="19729B"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E5F5" w:themeColor="accent1" w:themeTint="32" w:fill="C2E5F5" w:themeFill="accent1" w:themeFillTint="32"/>
      </w:tcPr>
    </w:tblStylePr>
    <w:tblStylePr w:type="band1Horz">
      <w:rPr>
        <w:rFonts w:ascii="Arial" w:hAnsi="Arial"/>
        <w:color w:val="404040"/>
        <w:sz w:val="22"/>
      </w:rPr>
      <w:tblPr/>
      <w:tcPr>
        <w:shd w:val="clear" w:color="C2E5F5" w:themeColor="accent1" w:themeTint="32" w:fill="C2E5F5" w:themeFill="accent1" w:themeFillTint="32"/>
      </w:tcPr>
    </w:tblStylePr>
  </w:style>
  <w:style w:type="table" w:customStyle="1" w:styleId="GridTable4Accent2">
    <w:name w:val="Grid Table 4 Accent 2"/>
    <w:basedOn w:val="TableNormal"/>
    <w:uiPriority w:val="59"/>
    <w:pPr>
      <w:spacing w:after="0" w:line="240" w:lineRule="auto"/>
    </w:pPr>
    <w:tblPr>
      <w:tblStyleRowBandSize w:val="1"/>
      <w:tblStyleColBandSize w:val="1"/>
      <w:tblInd w:w="0" w:type="dxa"/>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insideV w:val="single" w:sz="4" w:space="0" w:color="F2AE8B"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cBorders>
        <w:shd w:val="clear" w:color="F2AA85" w:themeColor="accent2" w:themeTint="97" w:fill="F2AA85" w:themeFill="accent2" w:themeFillTint="97"/>
      </w:tcPr>
    </w:tblStylePr>
    <w:tblStylePr w:type="lastRow">
      <w:rPr>
        <w:b/>
        <w:color w:val="404040"/>
      </w:rPr>
      <w:tblPr/>
      <w:tcPr>
        <w:tcBorders>
          <w:top w:val="single" w:sz="4" w:space="0" w:color="F2AA8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Pr/>
      <w:tcPr>
        <w:shd w:val="clear" w:color="FAE2D6" w:themeColor="accent2" w:themeTint="32" w:fill="FAE2D6" w:themeFill="accent2" w:themeFillTint="32"/>
      </w:tcPr>
    </w:tblStylePr>
  </w:style>
  <w:style w:type="table" w:customStyle="1" w:styleId="GridTable4Accent3">
    <w:name w:val="Grid Table 4 Accent 3"/>
    <w:basedOn w:val="TableNormal"/>
    <w:uiPriority w:val="59"/>
    <w:pPr>
      <w:spacing w:after="0" w:line="240" w:lineRule="auto"/>
    </w:pPr>
    <w:tblPr>
      <w:tblStyleRowBandSize w:val="1"/>
      <w:tblStyleColBandSize w:val="1"/>
      <w:tblInd w:w="0" w:type="dxa"/>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insideV w:val="single" w:sz="4" w:space="0" w:color="51D663"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tcBorders>
        <w:shd w:val="clear" w:color="196C24" w:themeColor="accent3" w:themeTint="FE" w:fill="196C24" w:themeFill="accent3" w:themeFillTint="FE"/>
      </w:tcPr>
    </w:tblStylePr>
    <w:tblStylePr w:type="lastRow">
      <w:rPr>
        <w:b/>
        <w:color w:val="404040"/>
      </w:rPr>
      <w:tblPr/>
      <w:tcPr>
        <w:tcBorders>
          <w:top w:val="single" w:sz="4" w:space="0" w:color="196C24"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Pr/>
      <w:tcPr>
        <w:shd w:val="clear" w:color="C0F0C6" w:themeColor="accent3" w:themeTint="34" w:fill="C0F0C6" w:themeFill="accent3" w:themeFillTint="34"/>
      </w:tcPr>
    </w:tblStylePr>
  </w:style>
  <w:style w:type="table" w:customStyle="1" w:styleId="GridTable4Accent4">
    <w:name w:val="Grid Table 4 Accent 4"/>
    <w:basedOn w:val="TableNormal"/>
    <w:uiPriority w:val="59"/>
    <w:pPr>
      <w:spacing w:after="0" w:line="240" w:lineRule="auto"/>
    </w:pPr>
    <w:tblPr>
      <w:tblStyleRowBandSize w:val="1"/>
      <w:tblStyleColBandSize w:val="1"/>
      <w:tblInd w:w="0" w:type="dxa"/>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insideV w:val="single" w:sz="4" w:space="0" w:color="6ACDF4"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cBorders>
        <w:shd w:val="clear" w:color="5FCAF3" w:themeColor="accent4" w:themeTint="9A" w:fill="5FCAF3" w:themeFill="accent4" w:themeFillTint="9A"/>
      </w:tcPr>
    </w:tblStylePr>
    <w:tblStylePr w:type="lastRow">
      <w:rPr>
        <w:b/>
        <w:color w:val="404040"/>
      </w:rPr>
      <w:tblPr/>
      <w:tcPr>
        <w:tcBorders>
          <w:top w:val="single" w:sz="4" w:space="0" w:color="5FCAF3"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table" w:customStyle="1" w:styleId="GridTable4Accent5">
    <w:name w:val="Grid Table 4 Accent 5"/>
    <w:basedOn w:val="TableNormal"/>
    <w:uiPriority w:val="59"/>
    <w:pPr>
      <w:spacing w:after="0" w:line="240" w:lineRule="auto"/>
    </w:pPr>
    <w:tblPr>
      <w:tblStyleRowBandSize w:val="1"/>
      <w:tblStyleColBandSize w:val="1"/>
      <w:tblInd w:w="0" w:type="dxa"/>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tcBorders>
        <w:shd w:val="clear" w:color="A02B93" w:themeColor="accent5" w:fill="A02B93" w:themeFill="accent5"/>
      </w:tcPr>
    </w:tblStylePr>
    <w:tblStylePr w:type="lastRow">
      <w:rPr>
        <w:b/>
        <w:color w:val="404040"/>
      </w:rPr>
      <w:tblPr/>
      <w:tcPr>
        <w:tcBorders>
          <w:top w:val="single" w:sz="4" w:space="0" w:color="A02B93"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Pr/>
      <w:tcPr>
        <w:shd w:val="clear" w:color="F1CDED" w:themeColor="accent5" w:themeTint="34" w:fill="F1CDED" w:themeFill="accent5" w:themeFillTint="34"/>
      </w:tcPr>
    </w:tblStylePr>
  </w:style>
  <w:style w:type="table" w:customStyle="1" w:styleId="GridTable4Accent6">
    <w:name w:val="Grid Table 4 Accent 6"/>
    <w:basedOn w:val="TableNormal"/>
    <w:uiPriority w:val="59"/>
    <w:pPr>
      <w:spacing w:after="0" w:line="240" w:lineRule="auto"/>
    </w:pPr>
    <w:tblPr>
      <w:tblStyleRowBandSize w:val="1"/>
      <w:tblStyleColBandSize w:val="1"/>
      <w:tblInd w:w="0" w:type="dxa"/>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tcBorders>
        <w:shd w:val="clear" w:color="4EA72E" w:themeColor="accent6" w:fill="4EA72E" w:themeFill="accent6"/>
      </w:tcPr>
    </w:tblStylePr>
    <w:tblStylePr w:type="lastRow">
      <w:rPr>
        <w:b/>
        <w:color w:val="404040"/>
      </w:rPr>
      <w:tblPr/>
      <w:tcPr>
        <w:tcBorders>
          <w:top w:val="single" w:sz="4" w:space="0" w:color="4EA72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Pr/>
      <w:tcPr>
        <w:shd w:val="clear" w:color="D8F2CF" w:themeColor="accent6" w:themeTint="34" w:fill="D8F2CF"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E4F4" w:themeColor="accent1" w:themeTint="34" w:fill="BFE4F4"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rFonts w:ascii="Arial" w:hAnsi="Arial"/>
        <w:b/>
        <w:color w:val="FFFFFF"/>
        <w:sz w:val="22"/>
      </w:rPr>
      <w:tblPr/>
      <w:tcPr>
        <w:tcBorders>
          <w:top w:val="single" w:sz="4" w:space="0" w:color="FFFFFF" w:themeColor="light1"/>
        </w:tcBorders>
        <w:shd w:val="clear" w:color="156082" w:themeColor="accent1" w:fill="156082" w:themeFill="accent1"/>
      </w:tcPr>
    </w:tblStylePr>
    <w:tblStylePr w:type="firstCol">
      <w:rPr>
        <w:rFonts w:ascii="Arial" w:hAnsi="Arial"/>
        <w:b/>
        <w:color w:val="FFFFFF"/>
        <w:sz w:val="22"/>
      </w:rPr>
      <w:tblPr/>
      <w:tcPr>
        <w:shd w:val="clear" w:color="156082" w:themeColor="accent1" w:fill="156082" w:themeFill="accent1"/>
      </w:tcPr>
    </w:tblStylePr>
    <w:tblStylePr w:type="lastCol">
      <w:rPr>
        <w:rFonts w:ascii="Arial" w:hAnsi="Arial"/>
        <w:b/>
        <w:color w:val="FFFFFF"/>
        <w:sz w:val="22"/>
      </w:rPr>
      <w:tblPr/>
      <w:tcPr>
        <w:shd w:val="clear" w:color="156082" w:themeColor="accent1" w:fill="156082" w:themeFill="accent1"/>
      </w:tcPr>
    </w:tblStylePr>
    <w:tblStylePr w:type="band1Vert">
      <w:tblPr/>
      <w:tcPr>
        <w:shd w:val="clear" w:color="70C2E8" w:themeColor="accent1" w:themeTint="75" w:fill="70C2E8" w:themeFill="accent1" w:themeFillTint="75"/>
      </w:tcPr>
    </w:tblStylePr>
    <w:tblStylePr w:type="band1Horz">
      <w:tblPr/>
      <w:tcPr>
        <w:shd w:val="clear" w:color="70C2E8" w:themeColor="accent1" w:themeTint="75" w:fill="70C2E8" w:themeFill="accent1" w:themeFillTint="75"/>
      </w:tcPr>
    </w:tblStylePr>
  </w:style>
  <w:style w:type="table" w:customStyle="1" w:styleId="GridTable5DarkAccent2">
    <w:name w:val="Grid Table 5 Dark Accent 2"/>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AE2D6" w:themeColor="accent2" w:themeTint="32" w:fill="FAE2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97132" w:themeColor="accent2" w:fill="E97132" w:themeFill="accent2"/>
      </w:tcPr>
    </w:tblStylePr>
    <w:tblStylePr w:type="lastRow">
      <w:rPr>
        <w:rFonts w:ascii="Arial" w:hAnsi="Arial"/>
        <w:b/>
        <w:color w:val="FFFFFF"/>
        <w:sz w:val="22"/>
      </w:rPr>
      <w:tblPr/>
      <w:tcPr>
        <w:tcBorders>
          <w:top w:val="single" w:sz="4" w:space="0" w:color="FFFFFF" w:themeColor="light1"/>
        </w:tcBorders>
        <w:shd w:val="clear" w:color="E97132" w:themeColor="accent2" w:fill="E97132" w:themeFill="accent2"/>
      </w:tcPr>
    </w:tblStylePr>
    <w:tblStylePr w:type="firstCol">
      <w:rPr>
        <w:rFonts w:ascii="Arial" w:hAnsi="Arial"/>
        <w:b/>
        <w:color w:val="FFFFFF"/>
        <w:sz w:val="22"/>
      </w:rPr>
      <w:tblPr/>
      <w:tcPr>
        <w:shd w:val="clear" w:color="E97132" w:themeColor="accent2" w:fill="E97132" w:themeFill="accent2"/>
      </w:tcPr>
    </w:tblStylePr>
    <w:tblStylePr w:type="lastCol">
      <w:rPr>
        <w:rFonts w:ascii="Arial" w:hAnsi="Arial"/>
        <w:b/>
        <w:color w:val="FFFFFF"/>
        <w:sz w:val="22"/>
      </w:rPr>
      <w:tblPr/>
      <w:tcPr>
        <w:shd w:val="clear" w:color="E97132" w:themeColor="accent2" w:fill="E97132" w:themeFill="accent2"/>
      </w:tcPr>
    </w:tblStylePr>
    <w:tblStylePr w:type="band1Vert">
      <w:tblPr/>
      <w:tcPr>
        <w:shd w:val="clear" w:color="F5BDA0" w:themeColor="accent2" w:themeTint="75" w:fill="F5BDA0" w:themeFill="accent2" w:themeFillTint="75"/>
      </w:tcPr>
    </w:tblStylePr>
    <w:tblStylePr w:type="band1Horz">
      <w:tblPr/>
      <w:tcPr>
        <w:shd w:val="clear" w:color="F5BDA0" w:themeColor="accent2" w:themeTint="75" w:fill="F5BDA0" w:themeFill="accent2" w:themeFillTint="75"/>
      </w:tcPr>
    </w:tblStylePr>
  </w:style>
  <w:style w:type="table" w:customStyle="1" w:styleId="GridTable5DarkAccent3">
    <w:name w:val="Grid Table 5 Dark Accent 3"/>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0F0C6" w:themeColor="accent3" w:themeTint="34" w:fill="C0F0C6"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196B24" w:themeColor="accent3" w:fill="196B24" w:themeFill="accent3"/>
      </w:tcPr>
    </w:tblStylePr>
    <w:tblStylePr w:type="lastRow">
      <w:rPr>
        <w:rFonts w:ascii="Arial" w:hAnsi="Arial"/>
        <w:b/>
        <w:color w:val="FFFFFF"/>
        <w:sz w:val="22"/>
      </w:rPr>
      <w:tblPr/>
      <w:tcPr>
        <w:tcBorders>
          <w:top w:val="single" w:sz="4" w:space="0" w:color="FFFFFF" w:themeColor="light1"/>
        </w:tcBorders>
        <w:shd w:val="clear" w:color="196B24" w:themeColor="accent3" w:fill="196B24" w:themeFill="accent3"/>
      </w:tcPr>
    </w:tblStylePr>
    <w:tblStylePr w:type="firstCol">
      <w:rPr>
        <w:rFonts w:ascii="Arial" w:hAnsi="Arial"/>
        <w:b/>
        <w:color w:val="FFFFFF"/>
        <w:sz w:val="22"/>
      </w:rPr>
      <w:tblPr/>
      <w:tcPr>
        <w:shd w:val="clear" w:color="196B24" w:themeColor="accent3" w:fill="196B24" w:themeFill="accent3"/>
      </w:tcPr>
    </w:tblStylePr>
    <w:tblStylePr w:type="lastCol">
      <w:rPr>
        <w:rFonts w:ascii="Arial" w:hAnsi="Arial"/>
        <w:b/>
        <w:color w:val="FFFFFF"/>
        <w:sz w:val="22"/>
      </w:rPr>
      <w:tblPr/>
      <w:tcPr>
        <w:shd w:val="clear" w:color="196B24" w:themeColor="accent3" w:fill="196B24" w:themeFill="accent3"/>
      </w:tcPr>
    </w:tblStylePr>
    <w:tblStylePr w:type="band1Vert">
      <w:tblPr/>
      <w:tcPr>
        <w:shd w:val="clear" w:color="72DE80" w:themeColor="accent3" w:themeTint="75" w:fill="72DE80" w:themeFill="accent3" w:themeFillTint="75"/>
      </w:tcPr>
    </w:tblStylePr>
    <w:tblStylePr w:type="band1Horz">
      <w:tblPr/>
      <w:tcPr>
        <w:shd w:val="clear" w:color="72DE80" w:themeColor="accent3" w:themeTint="75" w:fill="72DE80"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9EDFB" w:themeColor="accent4" w:themeTint="34" w:fill="C9EDF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0F9ED5" w:themeColor="accent4" w:fill="0F9ED5" w:themeFill="accent4"/>
      </w:tcPr>
    </w:tblStylePr>
    <w:tblStylePr w:type="lastRow">
      <w:rPr>
        <w:rFonts w:ascii="Arial" w:hAnsi="Arial"/>
        <w:b/>
        <w:color w:val="FFFFFF"/>
        <w:sz w:val="22"/>
      </w:rPr>
      <w:tblPr/>
      <w:tcPr>
        <w:tcBorders>
          <w:top w:val="single" w:sz="4" w:space="0" w:color="FFFFFF" w:themeColor="light1"/>
        </w:tcBorders>
        <w:shd w:val="clear" w:color="0F9ED5" w:themeColor="accent4" w:fill="0F9ED5" w:themeFill="accent4"/>
      </w:tcPr>
    </w:tblStylePr>
    <w:tblStylePr w:type="firstCol">
      <w:rPr>
        <w:rFonts w:ascii="Arial" w:hAnsi="Arial"/>
        <w:b/>
        <w:color w:val="FFFFFF"/>
        <w:sz w:val="22"/>
      </w:rPr>
      <w:tblPr/>
      <w:tcPr>
        <w:shd w:val="clear" w:color="0F9ED5" w:themeColor="accent4" w:fill="0F9ED5" w:themeFill="accent4"/>
      </w:tcPr>
    </w:tblStylePr>
    <w:tblStylePr w:type="lastCol">
      <w:rPr>
        <w:rFonts w:ascii="Arial" w:hAnsi="Arial"/>
        <w:b/>
        <w:color w:val="FFFFFF"/>
        <w:sz w:val="22"/>
      </w:rPr>
      <w:tblPr/>
      <w:tcPr>
        <w:shd w:val="clear" w:color="0F9ED5" w:themeColor="accent4" w:fill="0F9ED5" w:themeFill="accent4"/>
      </w:tcPr>
    </w:tblStylePr>
    <w:tblStylePr w:type="band1Vert">
      <w:tblPr/>
      <w:tcPr>
        <w:shd w:val="clear" w:color="85D7F6" w:themeColor="accent4" w:themeTint="75" w:fill="85D7F6" w:themeFill="accent4" w:themeFillTint="75"/>
      </w:tcPr>
    </w:tblStylePr>
    <w:tblStylePr w:type="band1Horz">
      <w:tblPr/>
      <w:tcPr>
        <w:shd w:val="clear" w:color="85D7F6" w:themeColor="accent4" w:themeTint="75" w:fill="85D7F6" w:themeFill="accent4" w:themeFillTint="75"/>
      </w:tcPr>
    </w:tblStylePr>
  </w:style>
  <w:style w:type="table" w:customStyle="1" w:styleId="GridTable5DarkAccent5">
    <w:name w:val="Grid Table 5 Dark Accent 5"/>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1CDED" w:themeColor="accent5" w:themeTint="34" w:fill="F1CDED"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02B93" w:themeColor="accent5" w:fill="A02B93" w:themeFill="accent5"/>
      </w:tcPr>
    </w:tblStylePr>
    <w:tblStylePr w:type="lastRow">
      <w:rPr>
        <w:rFonts w:ascii="Arial" w:hAnsi="Arial"/>
        <w:b/>
        <w:color w:val="FFFFFF"/>
        <w:sz w:val="22"/>
      </w:rPr>
      <w:tblPr/>
      <w:tcPr>
        <w:tcBorders>
          <w:top w:val="single" w:sz="4" w:space="0" w:color="FFFFFF" w:themeColor="light1"/>
        </w:tcBorders>
        <w:shd w:val="clear" w:color="A02B93" w:themeColor="accent5" w:fill="A02B93" w:themeFill="accent5"/>
      </w:tcPr>
    </w:tblStylePr>
    <w:tblStylePr w:type="firstCol">
      <w:rPr>
        <w:rFonts w:ascii="Arial" w:hAnsi="Arial"/>
        <w:b/>
        <w:color w:val="FFFFFF"/>
        <w:sz w:val="22"/>
      </w:rPr>
      <w:tblPr/>
      <w:tcPr>
        <w:shd w:val="clear" w:color="A02B93" w:themeColor="accent5" w:fill="A02B93" w:themeFill="accent5"/>
      </w:tcPr>
    </w:tblStylePr>
    <w:tblStylePr w:type="lastCol">
      <w:rPr>
        <w:rFonts w:ascii="Arial" w:hAnsi="Arial"/>
        <w:b/>
        <w:color w:val="FFFFFF"/>
        <w:sz w:val="22"/>
      </w:rPr>
      <w:tblPr/>
      <w:tcPr>
        <w:shd w:val="clear" w:color="A02B93" w:themeColor="accent5" w:fill="A02B93" w:themeFill="accent5"/>
      </w:tcPr>
    </w:tblStylePr>
    <w:tblStylePr w:type="band1Vert">
      <w:tblPr/>
      <w:tcPr>
        <w:shd w:val="clear" w:color="E18FD7" w:themeColor="accent5" w:themeTint="75" w:fill="E18FD7" w:themeFill="accent5" w:themeFillTint="75"/>
      </w:tcPr>
    </w:tblStylePr>
    <w:tblStylePr w:type="band1Horz">
      <w:tblPr/>
      <w:tcPr>
        <w:shd w:val="clear" w:color="E18FD7" w:themeColor="accent5" w:themeTint="75" w:fill="E18FD7" w:themeFill="accent5" w:themeFillTint="75"/>
      </w:tcPr>
    </w:tblStylePr>
  </w:style>
  <w:style w:type="table" w:customStyle="1" w:styleId="GridTable5DarkAccent6">
    <w:name w:val="Grid Table 5 Dark Accent 6"/>
    <w:basedOn w:val="TableNormal"/>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F2CF" w:themeColor="accent6" w:themeTint="34" w:fill="D8F2CF"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4EA72E" w:themeColor="accent6" w:fill="4EA72E" w:themeFill="accent6"/>
      </w:tcPr>
    </w:tblStylePr>
    <w:tblStylePr w:type="lastRow">
      <w:rPr>
        <w:rFonts w:ascii="Arial" w:hAnsi="Arial"/>
        <w:b/>
        <w:color w:val="FFFFFF"/>
        <w:sz w:val="22"/>
      </w:rPr>
      <w:tblPr/>
      <w:tcPr>
        <w:tcBorders>
          <w:top w:val="single" w:sz="4" w:space="0" w:color="FFFFFF" w:themeColor="light1"/>
        </w:tcBorders>
        <w:shd w:val="clear" w:color="4EA72E" w:themeColor="accent6" w:fill="4EA72E" w:themeFill="accent6"/>
      </w:tcPr>
    </w:tblStylePr>
    <w:tblStylePr w:type="firstCol">
      <w:rPr>
        <w:rFonts w:ascii="Arial" w:hAnsi="Arial"/>
        <w:b/>
        <w:color w:val="FFFFFF"/>
        <w:sz w:val="22"/>
      </w:rPr>
      <w:tblPr/>
      <w:tcPr>
        <w:shd w:val="clear" w:color="4EA72E" w:themeColor="accent6" w:fill="4EA72E" w:themeFill="accent6"/>
      </w:tcPr>
    </w:tblStylePr>
    <w:tblStylePr w:type="lastCol">
      <w:rPr>
        <w:rFonts w:ascii="Arial" w:hAnsi="Arial"/>
        <w:b/>
        <w:color w:val="FFFFFF"/>
        <w:sz w:val="22"/>
      </w:rPr>
      <w:tblPr/>
      <w:tcPr>
        <w:shd w:val="clear" w:color="4EA72E" w:themeColor="accent6" w:fill="4EA72E" w:themeFill="accent6"/>
      </w:tcPr>
    </w:tblStylePr>
    <w:tblStylePr w:type="band1Vert">
      <w:tblPr/>
      <w:tcPr>
        <w:shd w:val="clear" w:color="A8E194" w:themeColor="accent6" w:themeTint="75" w:fill="A8E194" w:themeFill="accent6" w:themeFillTint="75"/>
      </w:tcPr>
    </w:tblStylePr>
    <w:tblStylePr w:type="band1Horz">
      <w:tblPr/>
      <w:tcPr>
        <w:shd w:val="clear" w:color="A8E194" w:themeColor="accent6" w:themeTint="75" w:fill="A8E194"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Accent 1"/>
    <w:basedOn w:val="TableNormal"/>
    <w:uiPriority w:val="99"/>
    <w:pPr>
      <w:spacing w:after="0" w:line="240" w:lineRule="auto"/>
    </w:pPr>
    <w:tblPr>
      <w:tblStyleRowBandSize w:val="1"/>
      <w:tblStyleColBandSize w:val="1"/>
      <w:tblInd w:w="0" w:type="dxa"/>
      <w:tblBorders>
        <w:top w:val="single" w:sz="4" w:space="0" w:color="63BDE6" w:themeColor="accent1" w:themeTint="80"/>
        <w:left w:val="single" w:sz="4" w:space="0" w:color="63BDE6" w:themeColor="accent1" w:themeTint="80"/>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CellMar>
        <w:top w:w="0" w:type="dxa"/>
        <w:left w:w="108" w:type="dxa"/>
        <w:bottom w:w="0" w:type="dxa"/>
        <w:right w:w="108" w:type="dxa"/>
      </w:tblCellMar>
    </w:tblPr>
    <w:tblStylePr w:type="firstRow">
      <w:rPr>
        <w:b/>
        <w:color w:val="63BDE6" w:themeColor="accent1" w:themeTint="80" w:themeShade="95"/>
      </w:rPr>
      <w:tblPr/>
      <w:tcPr>
        <w:tcBorders>
          <w:bottom w:val="single" w:sz="12" w:space="0" w:color="63BDE6" w:themeColor="accent1" w:themeTint="80"/>
        </w:tcBorders>
      </w:tcPr>
    </w:tblStylePr>
    <w:tblStylePr w:type="lastRow">
      <w:rPr>
        <w:b/>
        <w:color w:val="63BDE6" w:themeColor="accent1" w:themeTint="80" w:themeShade="95"/>
      </w:rPr>
    </w:tblStylePr>
    <w:tblStylePr w:type="firstCol">
      <w:rPr>
        <w:b/>
        <w:color w:val="63BDE6" w:themeColor="accent1" w:themeTint="80" w:themeShade="95"/>
      </w:rPr>
    </w:tblStylePr>
    <w:tblStylePr w:type="lastCol">
      <w:rPr>
        <w:b/>
        <w:color w:val="63BDE6" w:themeColor="accent1" w:themeTint="80" w:themeShade="95"/>
      </w:r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6ColorfulAccent2">
    <w:name w:val="Grid Table 6 Colorful Accent 2"/>
    <w:basedOn w:val="TableNormal"/>
    <w:uiPriority w:val="99"/>
    <w:pPr>
      <w:spacing w:after="0" w:line="240" w:lineRule="auto"/>
    </w:pPr>
    <w:tblPr>
      <w:tblStyleRowBandSize w:val="1"/>
      <w:tblStyleColBandSize w:val="1"/>
      <w:tblInd w:w="0" w:type="dxa"/>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b/>
        <w:color w:val="F2AA85" w:themeColor="accent2" w:themeTint="97" w:themeShade="95"/>
      </w:rPr>
      <w:tblPr/>
      <w:tcPr>
        <w:tcBorders>
          <w:bottom w:val="single" w:sz="12" w:space="0" w:color="F2AA85" w:themeColor="accent2" w:themeTint="97"/>
        </w:tcBorders>
      </w:tcPr>
    </w:tblStylePr>
    <w:tblStylePr w:type="lastRow">
      <w:rPr>
        <w:b/>
        <w:color w:val="F2AA85" w:themeColor="accent2" w:themeTint="97" w:themeShade="95"/>
      </w:r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6ColorfulAccent3">
    <w:name w:val="Grid Table 6 Colorful Accent 3"/>
    <w:basedOn w:val="TableNormal"/>
    <w:uiPriority w:val="99"/>
    <w:pPr>
      <w:spacing w:after="0" w:line="240" w:lineRule="auto"/>
    </w:pPr>
    <w:tblPr>
      <w:tblStyleRowBandSize w:val="1"/>
      <w:tblStyleColBandSize w:val="1"/>
      <w:tblInd w:w="0" w:type="dxa"/>
      <w:tblBorders>
        <w:top w:val="single" w:sz="4" w:space="0" w:color="196C24" w:themeColor="accent3" w:themeTint="FE"/>
        <w:left w:val="single" w:sz="4" w:space="0" w:color="196C24" w:themeColor="accent3" w:themeTint="FE"/>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b/>
        <w:color w:val="196C24" w:themeColor="accent3" w:themeTint="FE" w:themeShade="95"/>
      </w:rPr>
      <w:tblPr/>
      <w:tcPr>
        <w:tcBorders>
          <w:bottom w:val="single" w:sz="12" w:space="0" w:color="196C24" w:themeColor="accent3" w:themeTint="FE"/>
        </w:tcBorders>
      </w:tcPr>
    </w:tblStylePr>
    <w:tblStylePr w:type="lastRow">
      <w:rPr>
        <w:b/>
        <w:color w:val="196C24" w:themeColor="accent3" w:themeTint="FE" w:themeShade="95"/>
      </w:rPr>
    </w:tblStylePr>
    <w:tblStylePr w:type="firstCol">
      <w:rPr>
        <w:b/>
        <w:color w:val="196C24" w:themeColor="accent3" w:themeTint="FE" w:themeShade="95"/>
      </w:rPr>
    </w:tblStylePr>
    <w:tblStylePr w:type="lastCol">
      <w:rPr>
        <w:b/>
        <w:color w:val="196C24" w:themeColor="accent3" w:themeTint="FE" w:themeShade="95"/>
      </w:r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6ColorfulAccent4">
    <w:name w:val="Grid Table 6 Colorful Accent 4"/>
    <w:basedOn w:val="TableNormal"/>
    <w:uiPriority w:val="99"/>
    <w:pPr>
      <w:spacing w:after="0" w:line="240" w:lineRule="auto"/>
    </w:pPr>
    <w:tblPr>
      <w:tblStyleRowBandSize w:val="1"/>
      <w:tblStyleColBandSize w:val="1"/>
      <w:tblInd w:w="0" w:type="dxa"/>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b/>
        <w:color w:val="5FCAF3" w:themeColor="accent4" w:themeTint="9A" w:themeShade="95"/>
      </w:rPr>
      <w:tblPr/>
      <w:tcPr>
        <w:tcBorders>
          <w:bottom w:val="single" w:sz="12" w:space="0" w:color="5FCAF3" w:themeColor="accent4" w:themeTint="9A"/>
        </w:tcBorders>
      </w:tcPr>
    </w:tblStylePr>
    <w:tblStylePr w:type="lastRow">
      <w:rPr>
        <w:b/>
        <w:color w:val="5FCAF3" w:themeColor="accent4" w:themeTint="9A" w:themeShade="95"/>
      </w:r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6ColorfulAccent5">
    <w:name w:val="Grid Table 6 Colorful Accent 5"/>
    <w:basedOn w:val="TableNormal"/>
    <w:uiPriority w:val="99"/>
    <w:pPr>
      <w:spacing w:after="0" w:line="240" w:lineRule="auto"/>
    </w:pPr>
    <w:tblPr>
      <w:tblStyleRowBandSize w:val="1"/>
      <w:tblStyleColBandSize w:val="1"/>
      <w:tblInd w:w="0" w:type="dxa"/>
      <w:tblBorders>
        <w:top w:val="single" w:sz="4" w:space="0" w:color="A02B93" w:themeColor="accent5"/>
        <w:left w:val="single" w:sz="4" w:space="0" w:color="A02B93" w:themeColor="accent5"/>
        <w:bottom w:val="single" w:sz="4" w:space="0" w:color="A02B93" w:themeColor="accent5"/>
        <w:right w:val="single" w:sz="4" w:space="0" w:color="A02B93" w:themeColor="accent5"/>
        <w:insideH w:val="single" w:sz="4" w:space="0" w:color="A02B93" w:themeColor="accent5"/>
        <w:insideV w:val="single" w:sz="4" w:space="0" w:color="A02B93" w:themeColor="accent5"/>
      </w:tblBorders>
      <w:tblCellMar>
        <w:top w:w="0" w:type="dxa"/>
        <w:left w:w="108" w:type="dxa"/>
        <w:bottom w:w="0" w:type="dxa"/>
        <w:right w:w="108" w:type="dxa"/>
      </w:tblCellMar>
    </w:tblPr>
    <w:tblStylePr w:type="firstRow">
      <w:rPr>
        <w:b/>
        <w:color w:val="5D1955" w:themeColor="accent5" w:themeShade="95"/>
      </w:rPr>
      <w:tblPr/>
      <w:tcPr>
        <w:tcBorders>
          <w:bottom w:val="single" w:sz="12" w:space="0" w:color="A02B93" w:themeColor="accent5"/>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6ColorfulAccent6">
    <w:name w:val="Grid Table 6 Colorful Accent 6"/>
    <w:basedOn w:val="TableNormal"/>
    <w:uiPriority w:val="99"/>
    <w:pPr>
      <w:spacing w:after="0" w:line="240" w:lineRule="auto"/>
    </w:pPr>
    <w:tblPr>
      <w:tblStyleRowBandSize w:val="1"/>
      <w:tblStyleColBandSize w:val="1"/>
      <w:tblInd w:w="0" w:type="dxa"/>
      <w:tblBorders>
        <w:top w:val="single" w:sz="4" w:space="0" w:color="4EA72E" w:themeColor="accent6"/>
        <w:left w:val="single" w:sz="4" w:space="0" w:color="4EA72E" w:themeColor="accent6"/>
        <w:bottom w:val="single" w:sz="4" w:space="0" w:color="4EA72E" w:themeColor="accent6"/>
        <w:right w:val="single" w:sz="4" w:space="0" w:color="4EA72E" w:themeColor="accent6"/>
        <w:insideH w:val="single" w:sz="4" w:space="0" w:color="4EA72E" w:themeColor="accent6"/>
        <w:insideV w:val="single" w:sz="4" w:space="0" w:color="4EA72E" w:themeColor="accent6"/>
      </w:tblBorders>
      <w:tblCellMar>
        <w:top w:w="0" w:type="dxa"/>
        <w:left w:w="108" w:type="dxa"/>
        <w:bottom w:w="0" w:type="dxa"/>
        <w:right w:w="108" w:type="dxa"/>
      </w:tblCellMar>
    </w:tblPr>
    <w:tblStylePr w:type="firstRow">
      <w:rPr>
        <w:b/>
        <w:color w:val="5D1955" w:themeColor="accent5" w:themeShade="95"/>
      </w:rPr>
      <w:tblPr/>
      <w:tcPr>
        <w:tcBorders>
          <w:bottom w:val="single" w:sz="12" w:space="0" w:color="4EA72E" w:themeColor="accent6"/>
        </w:tcBorders>
      </w:tcPr>
    </w:tblStylePr>
    <w:tblStylePr w:type="lastRow">
      <w:rPr>
        <w:b/>
        <w:color w:val="5D1955" w:themeColor="accent5" w:themeShade="95"/>
      </w:rPr>
    </w:tblStylePr>
    <w:tblStylePr w:type="firstCol">
      <w:rPr>
        <w:b/>
        <w:color w:val="5D1955" w:themeColor="accent5" w:themeShade="95"/>
      </w:rPr>
    </w:tblStylePr>
    <w:tblStylePr w:type="lastCol">
      <w:rPr>
        <w:b/>
        <w:color w:val="5D1955" w:themeColor="accent5" w:themeShade="95"/>
      </w:rPr>
    </w:tblStylePr>
    <w:tblStylePr w:type="band1Vert">
      <w:tblPr/>
      <w:tcPr>
        <w:shd w:val="clear" w:color="D8F2CF" w:themeColor="accent6" w:themeTint="34" w:fill="D8F2CF" w:themeFill="accent6" w:themeFillTint="34"/>
      </w:tcPr>
    </w:tblStylePr>
    <w:tblStylePr w:type="band1Horz">
      <w:rPr>
        <w:rFonts w:ascii="Arial" w:hAnsi="Arial"/>
        <w:color w:val="5D1955" w:themeColor="accent5" w:themeShade="95"/>
        <w:sz w:val="22"/>
      </w:rPr>
      <w:tblPr/>
      <w:tcPr>
        <w:shd w:val="clear" w:color="D8F2CF" w:themeColor="accent6" w:themeTint="34" w:fill="D8F2CF" w:themeFill="accent6" w:themeFillTint="34"/>
      </w:tcPr>
    </w:tblStylePr>
    <w:tblStylePr w:type="band2Horz">
      <w:rPr>
        <w:rFonts w:ascii="Arial" w:hAnsi="Arial"/>
        <w:color w:val="5D1955"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Accent 1"/>
    <w:basedOn w:val="TableNormal"/>
    <w:uiPriority w:val="99"/>
    <w:pPr>
      <w:spacing w:after="0" w:line="240" w:lineRule="auto"/>
    </w:pPr>
    <w:tblPr>
      <w:tblStyleRowBandSize w:val="1"/>
      <w:tblStyleColBandSize w:val="1"/>
      <w:tblInd w:w="0" w:type="dxa"/>
      <w:tblBorders>
        <w:bottom w:val="single" w:sz="4" w:space="0" w:color="63BDE6" w:themeColor="accent1" w:themeTint="80"/>
        <w:right w:val="single" w:sz="4" w:space="0" w:color="63BDE6" w:themeColor="accent1" w:themeTint="80"/>
        <w:insideH w:val="single" w:sz="4" w:space="0" w:color="63BDE6" w:themeColor="accent1" w:themeTint="80"/>
        <w:insideV w:val="single" w:sz="4" w:space="0" w:color="63BDE6" w:themeColor="accent1" w:themeTint="80"/>
      </w:tblBorders>
      <w:tblCellMar>
        <w:top w:w="0" w:type="dxa"/>
        <w:left w:w="108" w:type="dxa"/>
        <w:bottom w:w="0" w:type="dxa"/>
        <w:right w:w="108" w:type="dxa"/>
      </w:tblCellMar>
    </w:tblPr>
    <w:tblStylePr w:type="firstRow">
      <w:rPr>
        <w:rFonts w:ascii="Arial" w:hAnsi="Arial"/>
        <w:b/>
        <w:color w:val="63BDE6" w:themeColor="accent1" w:themeTint="80" w:themeShade="95"/>
        <w:sz w:val="22"/>
      </w:rPr>
      <w:tblPr/>
      <w:tcPr>
        <w:tcBorders>
          <w:top w:val="none" w:sz="4" w:space="0" w:color="000000"/>
          <w:left w:val="none" w:sz="4" w:space="0" w:color="000000"/>
          <w:bottom w:val="single" w:sz="4" w:space="0" w:color="63BDE6" w:themeColor="accent1" w:themeTint="80"/>
          <w:right w:val="none" w:sz="4" w:space="0" w:color="000000"/>
        </w:tcBorders>
        <w:shd w:val="clear" w:color="FFFFFF" w:themeColor="light1" w:fill="FFFFFF" w:themeFill="light1"/>
      </w:tcPr>
    </w:tblStylePr>
    <w:tblStylePr w:type="lastRow">
      <w:rPr>
        <w:rFonts w:ascii="Arial" w:hAnsi="Arial"/>
        <w:b/>
        <w:color w:val="63BDE6" w:themeColor="accent1" w:themeTint="80" w:themeShade="95"/>
        <w:sz w:val="22"/>
      </w:rPr>
      <w:tblPr/>
      <w:tcPr>
        <w:tcBorders>
          <w:top w:val="single" w:sz="4" w:space="0" w:color="63BDE6"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3BDE6" w:themeColor="accent1" w:themeTint="80" w:themeShade="95"/>
        <w:sz w:val="22"/>
      </w:rPr>
      <w:tblPr/>
      <w:tcPr>
        <w:tcBorders>
          <w:top w:val="none" w:sz="4" w:space="0" w:color="000000"/>
          <w:left w:val="none" w:sz="4" w:space="0" w:color="000000"/>
          <w:bottom w:val="none" w:sz="4" w:space="0" w:color="000000"/>
          <w:right w:val="single" w:sz="4" w:space="0" w:color="63BDE6" w:themeColor="accent1" w:themeTint="80"/>
        </w:tcBorders>
        <w:shd w:val="clear" w:color="FFFFFF" w:fill="auto"/>
      </w:tcPr>
    </w:tblStylePr>
    <w:tblStylePr w:type="lastCol">
      <w:rPr>
        <w:rFonts w:ascii="Arial" w:hAnsi="Arial"/>
        <w:i/>
        <w:color w:val="63BDE6" w:themeColor="accent1" w:themeTint="80" w:themeShade="95"/>
        <w:sz w:val="22"/>
      </w:rPr>
      <w:tblPr/>
      <w:tcPr>
        <w:tcBorders>
          <w:top w:val="none" w:sz="4" w:space="0" w:color="000000"/>
          <w:left w:val="single" w:sz="4" w:space="0" w:color="63BDE6" w:themeColor="accent1" w:themeTint="80"/>
          <w:bottom w:val="none" w:sz="4" w:space="0" w:color="000000"/>
          <w:right w:val="none" w:sz="4" w:space="0" w:color="000000"/>
        </w:tcBorders>
        <w:shd w:val="clear" w:color="FFFFFF" w:fill="auto"/>
      </w:tcPr>
    </w:tblStylePr>
    <w:tblStylePr w:type="band1Vert">
      <w:tblPr/>
      <w:tcPr>
        <w:shd w:val="clear" w:color="BFE4F4" w:themeColor="accent1" w:themeTint="34" w:fill="BFE4F4" w:themeFill="accent1" w:themeFillTint="34"/>
      </w:tcPr>
    </w:tblStylePr>
    <w:tblStylePr w:type="band1Horz">
      <w:rPr>
        <w:rFonts w:ascii="Arial" w:hAnsi="Arial"/>
        <w:color w:val="63BDE6" w:themeColor="accent1" w:themeTint="80" w:themeShade="95"/>
        <w:sz w:val="22"/>
      </w:rPr>
      <w:tblPr/>
      <w:tcPr>
        <w:shd w:val="clear" w:color="BFE4F4" w:themeColor="accent1" w:themeTint="34" w:fill="BFE4F4" w:themeFill="accent1" w:themeFillTint="34"/>
      </w:tcPr>
    </w:tblStylePr>
    <w:tblStylePr w:type="band2Horz">
      <w:rPr>
        <w:rFonts w:ascii="Arial" w:hAnsi="Arial"/>
        <w:color w:val="63BDE6" w:themeColor="accent1" w:themeTint="80" w:themeShade="95"/>
        <w:sz w:val="22"/>
      </w:rPr>
    </w:tblStylePr>
  </w:style>
  <w:style w:type="table" w:customStyle="1" w:styleId="GridTable7ColorfulAccent2">
    <w:name w:val="Grid Table 7 Colorful Accent 2"/>
    <w:basedOn w:val="TableNormal"/>
    <w:uiPriority w:val="99"/>
    <w:pPr>
      <w:spacing w:after="0" w:line="240" w:lineRule="auto"/>
    </w:pPr>
    <w:tblPr>
      <w:tblStyleRowBandSize w:val="1"/>
      <w:tblStyleColBandSize w:val="1"/>
      <w:tblInd w:w="0" w:type="dxa"/>
      <w:tblBorders>
        <w:bottom w:val="single" w:sz="4" w:space="0" w:color="F2AA85" w:themeColor="accent2" w:themeTint="97"/>
        <w:right w:val="single" w:sz="4" w:space="0" w:color="F2AA85" w:themeColor="accent2" w:themeTint="97"/>
        <w:insideH w:val="single" w:sz="4" w:space="0" w:color="F2AA85" w:themeColor="accent2" w:themeTint="97"/>
        <w:insideV w:val="single" w:sz="4" w:space="0" w:color="F2AA85" w:themeColor="accent2" w:themeTint="97"/>
      </w:tblBorders>
      <w:tblCellMar>
        <w:top w:w="0" w:type="dxa"/>
        <w:left w:w="108" w:type="dxa"/>
        <w:bottom w:w="0" w:type="dxa"/>
        <w:right w:w="108" w:type="dxa"/>
      </w:tblCellMar>
    </w:tblPr>
    <w:tblStylePr w:type="firstRow">
      <w:rPr>
        <w:rFonts w:ascii="Arial" w:hAnsi="Arial"/>
        <w:b/>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b/>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AE2D6" w:themeColor="accent2" w:themeTint="32" w:fill="FAE2D6" w:themeFill="accent2" w:themeFillTint="32"/>
      </w:tcPr>
    </w:tblStylePr>
    <w:tblStylePr w:type="band1Horz">
      <w:rPr>
        <w:rFonts w:ascii="Arial" w:hAnsi="Arial"/>
        <w:color w:val="F2AA85" w:themeColor="accent2" w:themeTint="97" w:themeShade="95"/>
        <w:sz w:val="22"/>
      </w:rPr>
      <w:tblPr/>
      <w:tcPr>
        <w:shd w:val="clear" w:color="FAE2D6" w:themeColor="accent2" w:themeTint="32" w:fill="FAE2D6" w:themeFill="accent2" w:themeFillTint="32"/>
      </w:tcPr>
    </w:tblStylePr>
    <w:tblStylePr w:type="band2Horz">
      <w:rPr>
        <w:rFonts w:ascii="Arial" w:hAnsi="Arial"/>
        <w:color w:val="F2AA85" w:themeColor="accent2" w:themeTint="97" w:themeShade="95"/>
        <w:sz w:val="22"/>
      </w:rPr>
    </w:tblStylePr>
  </w:style>
  <w:style w:type="table" w:customStyle="1" w:styleId="GridTable7ColorfulAccent3">
    <w:name w:val="Grid Table 7 Colorful Accent 3"/>
    <w:basedOn w:val="TableNormal"/>
    <w:uiPriority w:val="99"/>
    <w:pPr>
      <w:spacing w:after="0" w:line="240" w:lineRule="auto"/>
    </w:pPr>
    <w:tblPr>
      <w:tblStyleRowBandSize w:val="1"/>
      <w:tblStyleColBandSize w:val="1"/>
      <w:tblInd w:w="0" w:type="dxa"/>
      <w:tblBorders>
        <w:bottom w:val="single" w:sz="4" w:space="0" w:color="196C24" w:themeColor="accent3" w:themeTint="FE"/>
        <w:right w:val="single" w:sz="4" w:space="0" w:color="196C24" w:themeColor="accent3" w:themeTint="FE"/>
        <w:insideH w:val="single" w:sz="4" w:space="0" w:color="196C24" w:themeColor="accent3" w:themeTint="FE"/>
        <w:insideV w:val="single" w:sz="4" w:space="0" w:color="196C24" w:themeColor="accent3" w:themeTint="FE"/>
      </w:tblBorders>
      <w:tblCellMar>
        <w:top w:w="0" w:type="dxa"/>
        <w:left w:w="108" w:type="dxa"/>
        <w:bottom w:w="0" w:type="dxa"/>
        <w:right w:w="108" w:type="dxa"/>
      </w:tblCellMar>
    </w:tblPr>
    <w:tblStylePr w:type="firstRow">
      <w:rPr>
        <w:rFonts w:ascii="Arial" w:hAnsi="Arial"/>
        <w:b/>
        <w:color w:val="196C24" w:themeColor="accent3" w:themeTint="FE" w:themeShade="95"/>
        <w:sz w:val="22"/>
      </w:rPr>
      <w:tblPr/>
      <w:tcPr>
        <w:tcBorders>
          <w:top w:val="none" w:sz="4" w:space="0" w:color="000000"/>
          <w:left w:val="none" w:sz="4" w:space="0" w:color="000000"/>
          <w:bottom w:val="single" w:sz="4" w:space="0" w:color="196C24" w:themeColor="accent3" w:themeTint="FE"/>
          <w:right w:val="none" w:sz="4" w:space="0" w:color="000000"/>
        </w:tcBorders>
        <w:shd w:val="clear" w:color="FFFFFF" w:themeColor="light1" w:fill="FFFFFF" w:themeFill="light1"/>
      </w:tcPr>
    </w:tblStylePr>
    <w:tblStylePr w:type="lastRow">
      <w:rPr>
        <w:rFonts w:ascii="Arial" w:hAnsi="Arial"/>
        <w:b/>
        <w:color w:val="196C24" w:themeColor="accent3" w:themeTint="FE" w:themeShade="95"/>
        <w:sz w:val="22"/>
      </w:rPr>
      <w:tblPr/>
      <w:tcPr>
        <w:tcBorders>
          <w:top w:val="single" w:sz="4" w:space="0" w:color="196C24"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196C24" w:themeColor="accent3" w:themeTint="FE" w:themeShade="95"/>
        <w:sz w:val="22"/>
      </w:rPr>
      <w:tblPr/>
      <w:tcPr>
        <w:tcBorders>
          <w:top w:val="none" w:sz="4" w:space="0" w:color="000000"/>
          <w:left w:val="none" w:sz="4" w:space="0" w:color="000000"/>
          <w:bottom w:val="none" w:sz="4" w:space="0" w:color="000000"/>
          <w:right w:val="single" w:sz="4" w:space="0" w:color="196C24" w:themeColor="accent3" w:themeTint="FE"/>
        </w:tcBorders>
        <w:shd w:val="clear" w:color="FFFFFF" w:fill="auto"/>
      </w:tcPr>
    </w:tblStylePr>
    <w:tblStylePr w:type="lastCol">
      <w:rPr>
        <w:rFonts w:ascii="Arial" w:hAnsi="Arial"/>
        <w:i/>
        <w:color w:val="196C24" w:themeColor="accent3" w:themeTint="FE" w:themeShade="95"/>
        <w:sz w:val="22"/>
      </w:rPr>
      <w:tblPr/>
      <w:tcPr>
        <w:tcBorders>
          <w:top w:val="none" w:sz="4" w:space="0" w:color="000000"/>
          <w:left w:val="single" w:sz="4" w:space="0" w:color="196C24" w:themeColor="accent3" w:themeTint="FE"/>
          <w:bottom w:val="none" w:sz="4" w:space="0" w:color="000000"/>
          <w:right w:val="none" w:sz="4" w:space="0" w:color="000000"/>
        </w:tcBorders>
        <w:shd w:val="clear" w:color="FFFFFF" w:fill="auto"/>
      </w:tcPr>
    </w:tblStylePr>
    <w:tblStylePr w:type="band1Vert">
      <w:tblPr/>
      <w:tcPr>
        <w:shd w:val="clear" w:color="C0F0C6" w:themeColor="accent3" w:themeTint="34" w:fill="C0F0C6" w:themeFill="accent3" w:themeFillTint="34"/>
      </w:tcPr>
    </w:tblStylePr>
    <w:tblStylePr w:type="band1Horz">
      <w:rPr>
        <w:rFonts w:ascii="Arial" w:hAnsi="Arial"/>
        <w:color w:val="196C24" w:themeColor="accent3" w:themeTint="FE" w:themeShade="95"/>
        <w:sz w:val="22"/>
      </w:rPr>
      <w:tblPr/>
      <w:tcPr>
        <w:shd w:val="clear" w:color="C0F0C6" w:themeColor="accent3" w:themeTint="34" w:fill="C0F0C6" w:themeFill="accent3" w:themeFillTint="34"/>
      </w:tcPr>
    </w:tblStylePr>
    <w:tblStylePr w:type="band2Horz">
      <w:rPr>
        <w:rFonts w:ascii="Arial" w:hAnsi="Arial"/>
        <w:color w:val="196C24" w:themeColor="accent3" w:themeTint="FE" w:themeShade="95"/>
        <w:sz w:val="22"/>
      </w:rPr>
    </w:tblStylePr>
  </w:style>
  <w:style w:type="table" w:customStyle="1" w:styleId="GridTable7ColorfulAccent4">
    <w:name w:val="Grid Table 7 Colorful Accent 4"/>
    <w:basedOn w:val="TableNormal"/>
    <w:uiPriority w:val="99"/>
    <w:pPr>
      <w:spacing w:after="0" w:line="240" w:lineRule="auto"/>
    </w:pPr>
    <w:tblPr>
      <w:tblStyleRowBandSize w:val="1"/>
      <w:tblStyleColBandSize w:val="1"/>
      <w:tblInd w:w="0" w:type="dxa"/>
      <w:tblBorders>
        <w:bottom w:val="single" w:sz="4" w:space="0" w:color="5FCAF3" w:themeColor="accent4" w:themeTint="9A"/>
        <w:right w:val="single" w:sz="4" w:space="0" w:color="5FCAF3" w:themeColor="accent4" w:themeTint="9A"/>
        <w:insideH w:val="single" w:sz="4" w:space="0" w:color="5FCAF3" w:themeColor="accent4" w:themeTint="9A"/>
        <w:insideV w:val="single" w:sz="4" w:space="0" w:color="5FCAF3" w:themeColor="accent4" w:themeTint="9A"/>
      </w:tblBorders>
      <w:tblCellMar>
        <w:top w:w="0" w:type="dxa"/>
        <w:left w:w="108" w:type="dxa"/>
        <w:bottom w:w="0" w:type="dxa"/>
        <w:right w:w="108" w:type="dxa"/>
      </w:tblCellMar>
    </w:tblPr>
    <w:tblStylePr w:type="firstRow">
      <w:rPr>
        <w:rFonts w:ascii="Arial" w:hAnsi="Arial"/>
        <w:b/>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b/>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C9EDFB" w:themeColor="accent4" w:themeTint="34" w:fill="C9EDFB" w:themeFill="accent4" w:themeFillTint="34"/>
      </w:tcPr>
    </w:tblStylePr>
    <w:tblStylePr w:type="band1Horz">
      <w:rPr>
        <w:rFonts w:ascii="Arial" w:hAnsi="Arial"/>
        <w:color w:val="5FCAF3" w:themeColor="accent4" w:themeTint="9A" w:themeShade="95"/>
        <w:sz w:val="22"/>
      </w:rPr>
      <w:tblPr/>
      <w:tcPr>
        <w:shd w:val="clear" w:color="C9EDFB" w:themeColor="accent4" w:themeTint="34" w:fill="C9EDFB" w:themeFill="accent4" w:themeFillTint="34"/>
      </w:tcPr>
    </w:tblStylePr>
    <w:tblStylePr w:type="band2Horz">
      <w:rPr>
        <w:rFonts w:ascii="Arial" w:hAnsi="Arial"/>
        <w:color w:val="5FCAF3" w:themeColor="accent4" w:themeTint="9A" w:themeShade="95"/>
        <w:sz w:val="22"/>
      </w:rPr>
    </w:tblStylePr>
  </w:style>
  <w:style w:type="table" w:customStyle="1" w:styleId="GridTable7ColorfulAccent5">
    <w:name w:val="Grid Table 7 Colorful Accent 5"/>
    <w:basedOn w:val="TableNormal"/>
    <w:uiPriority w:val="99"/>
    <w:pPr>
      <w:spacing w:after="0" w:line="240" w:lineRule="auto"/>
    </w:pPr>
    <w:tblPr>
      <w:tblStyleRowBandSize w:val="1"/>
      <w:tblStyleColBandSize w:val="1"/>
      <w:tblInd w:w="0" w:type="dxa"/>
      <w:tblBorders>
        <w:bottom w:val="single" w:sz="4" w:space="0" w:color="DA76CE" w:themeColor="accent5" w:themeTint="90"/>
        <w:right w:val="single" w:sz="4" w:space="0" w:color="DA76CE" w:themeColor="accent5" w:themeTint="90"/>
        <w:insideH w:val="single" w:sz="4" w:space="0" w:color="DA76CE" w:themeColor="accent5" w:themeTint="90"/>
        <w:insideV w:val="single" w:sz="4" w:space="0" w:color="DA76CE" w:themeColor="accent5" w:themeTint="90"/>
      </w:tblBorders>
      <w:tblCellMar>
        <w:top w:w="0" w:type="dxa"/>
        <w:left w:w="108" w:type="dxa"/>
        <w:bottom w:w="0" w:type="dxa"/>
        <w:right w:w="108" w:type="dxa"/>
      </w:tblCellMar>
    </w:tblPr>
    <w:tblStylePr w:type="firstRow">
      <w:rPr>
        <w:rFonts w:ascii="Arial" w:hAnsi="Arial"/>
        <w:b/>
        <w:color w:val="5D1955" w:themeColor="accent5" w:themeShade="95"/>
        <w:sz w:val="22"/>
      </w:rPr>
      <w:tblPr/>
      <w:tcPr>
        <w:tcBorders>
          <w:top w:val="none" w:sz="4" w:space="0" w:color="000000"/>
          <w:left w:val="none" w:sz="4" w:space="0" w:color="000000"/>
          <w:bottom w:val="single" w:sz="4" w:space="0" w:color="DA76CE" w:themeColor="accent5" w:themeTint="90"/>
          <w:right w:val="none" w:sz="4" w:space="0" w:color="000000"/>
        </w:tcBorders>
        <w:shd w:val="clear" w:color="FFFFFF" w:themeColor="light1" w:fill="FFFFFF" w:themeFill="light1"/>
      </w:tcPr>
    </w:tblStylePr>
    <w:tblStylePr w:type="lastRow">
      <w:rPr>
        <w:rFonts w:ascii="Arial" w:hAnsi="Arial"/>
        <w:b/>
        <w:color w:val="5D1955" w:themeColor="accent5" w:themeShade="95"/>
        <w:sz w:val="22"/>
      </w:rPr>
      <w:tblPr/>
      <w:tcPr>
        <w:tcBorders>
          <w:top w:val="single" w:sz="4" w:space="0" w:color="DA76C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D1955" w:themeColor="accent5" w:themeShade="95"/>
        <w:sz w:val="22"/>
      </w:rPr>
      <w:tblPr/>
      <w:tcPr>
        <w:tcBorders>
          <w:top w:val="none" w:sz="4" w:space="0" w:color="000000"/>
          <w:left w:val="none" w:sz="4" w:space="0" w:color="000000"/>
          <w:bottom w:val="none" w:sz="4" w:space="0" w:color="000000"/>
          <w:right w:val="single" w:sz="4" w:space="0" w:color="DA76CE" w:themeColor="accent5" w:themeTint="90"/>
        </w:tcBorders>
        <w:shd w:val="clear" w:color="FFFFFF" w:fill="auto"/>
      </w:tcPr>
    </w:tblStylePr>
    <w:tblStylePr w:type="lastCol">
      <w:rPr>
        <w:rFonts w:ascii="Arial" w:hAnsi="Arial"/>
        <w:i/>
        <w:color w:val="5D1955" w:themeColor="accent5" w:themeShade="95"/>
        <w:sz w:val="22"/>
      </w:rPr>
      <w:tblPr/>
      <w:tcPr>
        <w:tcBorders>
          <w:top w:val="none" w:sz="4" w:space="0" w:color="000000"/>
          <w:left w:val="single" w:sz="4" w:space="0" w:color="DA76CE" w:themeColor="accent5" w:themeTint="90"/>
          <w:bottom w:val="none" w:sz="4" w:space="0" w:color="000000"/>
          <w:right w:val="none" w:sz="4" w:space="0" w:color="000000"/>
        </w:tcBorders>
        <w:shd w:val="clear" w:color="FFFFFF" w:fill="auto"/>
      </w:tcPr>
    </w:tblStylePr>
    <w:tblStylePr w:type="band1Vert">
      <w:tblPr/>
      <w:tcPr>
        <w:shd w:val="clear" w:color="F1CDED" w:themeColor="accent5" w:themeTint="34" w:fill="F1CDED" w:themeFill="accent5" w:themeFillTint="34"/>
      </w:tcPr>
    </w:tblStylePr>
    <w:tblStylePr w:type="band1Horz">
      <w:rPr>
        <w:rFonts w:ascii="Arial" w:hAnsi="Arial"/>
        <w:color w:val="5D1955" w:themeColor="accent5" w:themeShade="95"/>
        <w:sz w:val="22"/>
      </w:rPr>
      <w:tblPr/>
      <w:tcPr>
        <w:shd w:val="clear" w:color="F1CDED" w:themeColor="accent5" w:themeTint="34" w:fill="F1CDED" w:themeFill="accent5" w:themeFillTint="34"/>
      </w:tcPr>
    </w:tblStylePr>
    <w:tblStylePr w:type="band2Horz">
      <w:rPr>
        <w:rFonts w:ascii="Arial" w:hAnsi="Arial"/>
        <w:color w:val="5D1955" w:themeColor="accent5" w:themeShade="95"/>
        <w:sz w:val="22"/>
      </w:rPr>
    </w:tblStylePr>
  </w:style>
  <w:style w:type="table" w:customStyle="1" w:styleId="GridTable7ColorfulAccent6">
    <w:name w:val="Grid Table 7 Colorful Accent 6"/>
    <w:basedOn w:val="TableNormal"/>
    <w:uiPriority w:val="99"/>
    <w:pPr>
      <w:spacing w:after="0" w:line="240" w:lineRule="auto"/>
    </w:pPr>
    <w:tblPr>
      <w:tblStyleRowBandSize w:val="1"/>
      <w:tblStyleColBandSize w:val="1"/>
      <w:tblInd w:w="0" w:type="dxa"/>
      <w:tblBorders>
        <w:bottom w:val="single" w:sz="4" w:space="0" w:color="94DA7B" w:themeColor="accent6" w:themeTint="90"/>
        <w:right w:val="single" w:sz="4" w:space="0" w:color="94DA7B" w:themeColor="accent6" w:themeTint="90"/>
        <w:insideH w:val="single" w:sz="4" w:space="0" w:color="94DA7B" w:themeColor="accent6" w:themeTint="90"/>
        <w:insideV w:val="single" w:sz="4" w:space="0" w:color="94DA7B" w:themeColor="accent6" w:themeTint="90"/>
      </w:tblBorders>
      <w:tblCellMar>
        <w:top w:w="0" w:type="dxa"/>
        <w:left w:w="108" w:type="dxa"/>
        <w:bottom w:w="0" w:type="dxa"/>
        <w:right w:w="108" w:type="dxa"/>
      </w:tblCellMar>
    </w:tblPr>
    <w:tblStylePr w:type="firstRow">
      <w:rPr>
        <w:rFonts w:ascii="Arial" w:hAnsi="Arial"/>
        <w:b/>
        <w:color w:val="2D611B" w:themeColor="accent6" w:themeShade="95"/>
        <w:sz w:val="22"/>
      </w:rPr>
      <w:tblPr/>
      <w:tcPr>
        <w:tcBorders>
          <w:top w:val="none" w:sz="4" w:space="0" w:color="000000"/>
          <w:left w:val="none" w:sz="4" w:space="0" w:color="000000"/>
          <w:bottom w:val="single" w:sz="4" w:space="0" w:color="94DA7B" w:themeColor="accent6" w:themeTint="90"/>
          <w:right w:val="none" w:sz="4" w:space="0" w:color="000000"/>
        </w:tcBorders>
        <w:shd w:val="clear" w:color="FFFFFF" w:themeColor="light1" w:fill="FFFFFF" w:themeFill="light1"/>
      </w:tcPr>
    </w:tblStylePr>
    <w:tblStylePr w:type="lastRow">
      <w:rPr>
        <w:rFonts w:ascii="Arial" w:hAnsi="Arial"/>
        <w:b/>
        <w:color w:val="2D611B" w:themeColor="accent6" w:themeShade="95"/>
        <w:sz w:val="22"/>
      </w:rPr>
      <w:tblPr/>
      <w:tcPr>
        <w:tcBorders>
          <w:top w:val="single" w:sz="4" w:space="0" w:color="94DA7B"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D611B" w:themeColor="accent6" w:themeShade="95"/>
        <w:sz w:val="22"/>
      </w:rPr>
      <w:tblPr/>
      <w:tcPr>
        <w:tcBorders>
          <w:top w:val="none" w:sz="4" w:space="0" w:color="000000"/>
          <w:left w:val="none" w:sz="4" w:space="0" w:color="000000"/>
          <w:bottom w:val="none" w:sz="4" w:space="0" w:color="000000"/>
          <w:right w:val="single" w:sz="4" w:space="0" w:color="94DA7B" w:themeColor="accent6" w:themeTint="90"/>
        </w:tcBorders>
        <w:shd w:val="clear" w:color="FFFFFF" w:fill="auto"/>
      </w:tcPr>
    </w:tblStylePr>
    <w:tblStylePr w:type="lastCol">
      <w:rPr>
        <w:rFonts w:ascii="Arial" w:hAnsi="Arial"/>
        <w:i/>
        <w:color w:val="2D611B" w:themeColor="accent6" w:themeShade="95"/>
        <w:sz w:val="22"/>
      </w:rPr>
      <w:tblPr/>
      <w:tcPr>
        <w:tcBorders>
          <w:top w:val="none" w:sz="4" w:space="0" w:color="000000"/>
          <w:left w:val="single" w:sz="4" w:space="0" w:color="94DA7B" w:themeColor="accent6" w:themeTint="90"/>
          <w:bottom w:val="none" w:sz="4" w:space="0" w:color="000000"/>
          <w:right w:val="none" w:sz="4" w:space="0" w:color="000000"/>
        </w:tcBorders>
        <w:shd w:val="clear" w:color="FFFFFF" w:fill="auto"/>
      </w:tcPr>
    </w:tblStylePr>
    <w:tblStylePr w:type="band1Vert">
      <w:tblPr/>
      <w:tcPr>
        <w:shd w:val="clear" w:color="D8F2CF" w:themeColor="accent6" w:themeTint="34" w:fill="D8F2CF" w:themeFill="accent6" w:themeFillTint="34"/>
      </w:tcPr>
    </w:tblStylePr>
    <w:tblStylePr w:type="band1Horz">
      <w:rPr>
        <w:rFonts w:ascii="Arial" w:hAnsi="Arial"/>
        <w:color w:val="2D611B" w:themeColor="accent6" w:themeShade="95"/>
        <w:sz w:val="22"/>
      </w:rPr>
      <w:tblPr/>
      <w:tcPr>
        <w:shd w:val="clear" w:color="D8F2CF" w:themeColor="accent6" w:themeTint="34" w:fill="D8F2CF" w:themeFill="accent6" w:themeFillTint="34"/>
      </w:tcPr>
    </w:tblStylePr>
    <w:tblStylePr w:type="band2Horz">
      <w:rPr>
        <w:rFonts w:ascii="Arial" w:hAnsi="Arial"/>
        <w:color w:val="2D611B"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Accent 1"/>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156082" w:themeColor="accent1"/>
          <w:right w:val="none" w:sz="4" w:space="0" w:color="000000"/>
        </w:tcBorders>
      </w:tcPr>
    </w:tblStylePr>
    <w:tblStylePr w:type="lastRow">
      <w:rPr>
        <w:b/>
        <w:color w:val="404040"/>
      </w:rPr>
      <w:tblPr/>
      <w:tcPr>
        <w:tcBorders>
          <w:top w:val="single" w:sz="4" w:space="0" w:color="156082"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1DEF2" w:themeColor="accent1" w:themeTint="40" w:fill="B1DEF2" w:themeFill="accent1" w:themeFillTint="40"/>
      </w:tcPr>
    </w:tblStylePr>
    <w:tblStylePr w:type="band1Horz">
      <w:tblPr/>
      <w:tcPr>
        <w:shd w:val="clear" w:color="B1DEF2" w:themeColor="accent1" w:themeTint="40" w:fill="B1DEF2" w:themeFill="accent1" w:themeFillTint="40"/>
      </w:tcPr>
    </w:tblStylePr>
  </w:style>
  <w:style w:type="table" w:customStyle="1" w:styleId="ListTable1LightAccent2">
    <w:name w:val="List Table 1 Light Accent 2"/>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97132" w:themeColor="accent2"/>
          <w:right w:val="none" w:sz="4" w:space="0" w:color="000000"/>
        </w:tcBorders>
      </w:tcPr>
    </w:tblStylePr>
    <w:tblStylePr w:type="lastRow">
      <w:rPr>
        <w:b/>
        <w:color w:val="404040"/>
      </w:rPr>
      <w:tblPr/>
      <w:tcPr>
        <w:tcBorders>
          <w:top w:val="single" w:sz="4" w:space="0" w:color="E97132"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9DBCB" w:themeColor="accent2" w:themeTint="40" w:fill="F9DBCB" w:themeFill="accent2" w:themeFillTint="40"/>
      </w:tcPr>
    </w:tblStylePr>
    <w:tblStylePr w:type="band1Horz">
      <w:tblPr/>
      <w:tcPr>
        <w:shd w:val="clear" w:color="F9DBCB" w:themeColor="accent2" w:themeTint="40" w:fill="F9DBCB" w:themeFill="accent2" w:themeFillTint="40"/>
      </w:tcPr>
    </w:tblStylePr>
  </w:style>
  <w:style w:type="table" w:customStyle="1" w:styleId="ListTable1LightAccent3">
    <w:name w:val="List Table 1 Light Accent 3"/>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196B24" w:themeColor="accent3"/>
          <w:right w:val="none" w:sz="4" w:space="0" w:color="000000"/>
        </w:tcBorders>
      </w:tcPr>
    </w:tblStylePr>
    <w:tblStylePr w:type="lastRow">
      <w:rPr>
        <w:b/>
        <w:color w:val="404040"/>
      </w:rPr>
      <w:tblPr/>
      <w:tcPr>
        <w:tcBorders>
          <w:top w:val="single" w:sz="4" w:space="0" w:color="196B24"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2EDB9" w:themeColor="accent3" w:themeTint="40" w:fill="B2EDB9" w:themeFill="accent3" w:themeFillTint="40"/>
      </w:tcPr>
    </w:tblStylePr>
    <w:tblStylePr w:type="band1Horz">
      <w:tblPr/>
      <w:tcPr>
        <w:shd w:val="clear" w:color="B2EDB9" w:themeColor="accent3" w:themeTint="40" w:fill="B2EDB9" w:themeFill="accent3" w:themeFillTint="40"/>
      </w:tcPr>
    </w:tblStylePr>
  </w:style>
  <w:style w:type="table" w:customStyle="1" w:styleId="ListTable1LightAccent4">
    <w:name w:val="List Table 1 Light Accent 4"/>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F9ED5" w:themeColor="accent4"/>
          <w:right w:val="none" w:sz="4" w:space="0" w:color="000000"/>
        </w:tcBorders>
      </w:tcPr>
    </w:tblStylePr>
    <w:tblStylePr w:type="lastRow">
      <w:rPr>
        <w:b/>
        <w:color w:val="404040"/>
      </w:rPr>
      <w:tblPr/>
      <w:tcPr>
        <w:tcBorders>
          <w:top w:val="single" w:sz="4" w:space="0" w:color="0F9ED5"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CE9FA" w:themeColor="accent4" w:themeTint="40" w:fill="BCE9FA" w:themeFill="accent4" w:themeFillTint="40"/>
      </w:tcPr>
    </w:tblStylePr>
    <w:tblStylePr w:type="band1Horz">
      <w:tblPr/>
      <w:tcPr>
        <w:shd w:val="clear" w:color="BCE9FA" w:themeColor="accent4" w:themeTint="40" w:fill="BCE9FA" w:themeFill="accent4" w:themeFillTint="40"/>
      </w:tcPr>
    </w:tblStylePr>
  </w:style>
  <w:style w:type="table" w:customStyle="1" w:styleId="ListTable1LightAccent5">
    <w:name w:val="List Table 1 Light Accent 5"/>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02B93" w:themeColor="accent5"/>
          <w:right w:val="none" w:sz="4" w:space="0" w:color="000000"/>
        </w:tcBorders>
      </w:tcPr>
    </w:tblStylePr>
    <w:tblStylePr w:type="lastRow">
      <w:rPr>
        <w:b/>
        <w:color w:val="404040"/>
      </w:rPr>
      <w:tblPr/>
      <w:tcPr>
        <w:tcBorders>
          <w:top w:val="single" w:sz="4" w:space="0" w:color="A02B93"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EC2E9" w:themeColor="accent5" w:themeTint="40" w:fill="EEC2E9" w:themeFill="accent5" w:themeFillTint="40"/>
      </w:tcPr>
    </w:tblStylePr>
    <w:tblStylePr w:type="band1Horz">
      <w:tblPr/>
      <w:tcPr>
        <w:shd w:val="clear" w:color="EEC2E9" w:themeColor="accent5" w:themeTint="40" w:fill="EEC2E9" w:themeFill="accent5" w:themeFillTint="40"/>
      </w:tcPr>
    </w:tblStylePr>
  </w:style>
  <w:style w:type="table" w:customStyle="1" w:styleId="ListTable1LightAccent6">
    <w:name w:val="List Table 1 Light Accent 6"/>
    <w:basedOn w:val="TableNormal"/>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EA72E" w:themeColor="accent6"/>
          <w:right w:val="none" w:sz="4" w:space="0" w:color="000000"/>
        </w:tcBorders>
      </w:tcPr>
    </w:tblStylePr>
    <w:tblStylePr w:type="lastRow">
      <w:rPr>
        <w:b/>
        <w:color w:val="404040"/>
      </w:rPr>
      <w:tblPr/>
      <w:tcPr>
        <w:tcBorders>
          <w:top w:val="single" w:sz="4" w:space="0" w:color="4EA72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EFC4" w:themeColor="accent6" w:themeTint="40" w:fill="CFEFC4" w:themeFill="accent6" w:themeFillTint="40"/>
      </w:tcPr>
    </w:tblStylePr>
    <w:tblStylePr w:type="band1Horz">
      <w:tblPr/>
      <w:tcPr>
        <w:shd w:val="clear" w:color="CFEFC4" w:themeColor="accent6" w:themeTint="40" w:fill="CFEFC4"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Accent 1"/>
    <w:basedOn w:val="TableNormal"/>
    <w:uiPriority w:val="99"/>
    <w:pPr>
      <w:spacing w:after="0" w:line="240" w:lineRule="auto"/>
    </w:pPr>
    <w:tblPr>
      <w:tblStyleRowBandSize w:val="1"/>
      <w:tblStyleColBandSize w:val="1"/>
      <w:tblInd w:w="0" w:type="dxa"/>
      <w:tblBorders>
        <w:top w:val="single" w:sz="4" w:space="0" w:color="50B4E2" w:themeColor="accent1" w:themeTint="90"/>
        <w:bottom w:val="single" w:sz="4" w:space="0" w:color="50B4E2" w:themeColor="accent1" w:themeTint="90"/>
        <w:insideH w:val="single" w:sz="4" w:space="0" w:color="50B4E2"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lastRow">
      <w:rPr>
        <w:rFonts w:ascii="Arial" w:hAnsi="Arial"/>
        <w:b/>
        <w:color w:val="404040"/>
        <w:sz w:val="22"/>
      </w:rPr>
      <w:tblPr/>
      <w:tcPr>
        <w:tcBorders>
          <w:top w:val="single" w:sz="4" w:space="0" w:color="50B4E2" w:themeColor="accent1" w:themeTint="90"/>
          <w:left w:val="none" w:sz="4" w:space="0" w:color="000000"/>
          <w:bottom w:val="single" w:sz="4" w:space="0" w:color="50B4E2"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2Accent2">
    <w:name w:val="List Table 2 Accent 2"/>
    <w:basedOn w:val="TableNormal"/>
    <w:uiPriority w:val="99"/>
    <w:pPr>
      <w:spacing w:after="0" w:line="240" w:lineRule="auto"/>
    </w:pPr>
    <w:tblPr>
      <w:tblStyleRowBandSize w:val="1"/>
      <w:tblStyleColBandSize w:val="1"/>
      <w:tblInd w:w="0" w:type="dxa"/>
      <w:tblBorders>
        <w:top w:val="single" w:sz="4" w:space="0" w:color="F2AE8B" w:themeColor="accent2" w:themeTint="90"/>
        <w:bottom w:val="single" w:sz="4" w:space="0" w:color="F2AE8B" w:themeColor="accent2" w:themeTint="90"/>
        <w:insideH w:val="single" w:sz="4" w:space="0" w:color="F2AE8B"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lastRow">
      <w:rPr>
        <w:rFonts w:ascii="Arial" w:hAnsi="Arial"/>
        <w:b/>
        <w:color w:val="404040"/>
        <w:sz w:val="22"/>
      </w:rPr>
      <w:tblPr/>
      <w:tcPr>
        <w:tcBorders>
          <w:top w:val="single" w:sz="4" w:space="0" w:color="F2AE8B" w:themeColor="accent2" w:themeTint="90"/>
          <w:left w:val="none" w:sz="4" w:space="0" w:color="000000"/>
          <w:bottom w:val="single" w:sz="4" w:space="0" w:color="F2AE8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2Accent3">
    <w:name w:val="List Table 2 Accent 3"/>
    <w:basedOn w:val="TableNormal"/>
    <w:uiPriority w:val="99"/>
    <w:pPr>
      <w:spacing w:after="0" w:line="240" w:lineRule="auto"/>
    </w:pPr>
    <w:tblPr>
      <w:tblStyleRowBandSize w:val="1"/>
      <w:tblStyleColBandSize w:val="1"/>
      <w:tblInd w:w="0" w:type="dxa"/>
      <w:tblBorders>
        <w:top w:val="single" w:sz="4" w:space="0" w:color="51D663" w:themeColor="accent3" w:themeTint="90"/>
        <w:bottom w:val="single" w:sz="4" w:space="0" w:color="51D663" w:themeColor="accent3" w:themeTint="90"/>
        <w:insideH w:val="single" w:sz="4" w:space="0" w:color="51D663"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lastRow">
      <w:rPr>
        <w:rFonts w:ascii="Arial" w:hAnsi="Arial"/>
        <w:b/>
        <w:color w:val="404040"/>
        <w:sz w:val="22"/>
      </w:rPr>
      <w:tblPr/>
      <w:tcPr>
        <w:tcBorders>
          <w:top w:val="single" w:sz="4" w:space="0" w:color="51D663" w:themeColor="accent3" w:themeTint="90"/>
          <w:left w:val="none" w:sz="4" w:space="0" w:color="000000"/>
          <w:bottom w:val="single" w:sz="4" w:space="0" w:color="51D66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2Accent4">
    <w:name w:val="List Table 2 Accent 4"/>
    <w:basedOn w:val="TableNormal"/>
    <w:uiPriority w:val="99"/>
    <w:pPr>
      <w:spacing w:after="0" w:line="240" w:lineRule="auto"/>
    </w:pPr>
    <w:tblPr>
      <w:tblStyleRowBandSize w:val="1"/>
      <w:tblStyleColBandSize w:val="1"/>
      <w:tblInd w:w="0" w:type="dxa"/>
      <w:tblBorders>
        <w:top w:val="single" w:sz="4" w:space="0" w:color="6ACDF4" w:themeColor="accent4" w:themeTint="90"/>
        <w:bottom w:val="single" w:sz="4" w:space="0" w:color="6ACDF4" w:themeColor="accent4" w:themeTint="90"/>
        <w:insideH w:val="single" w:sz="4" w:space="0" w:color="6ACDF4"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lastRow">
      <w:rPr>
        <w:rFonts w:ascii="Arial" w:hAnsi="Arial"/>
        <w:b/>
        <w:color w:val="404040"/>
        <w:sz w:val="22"/>
      </w:rPr>
      <w:tblPr/>
      <w:tcPr>
        <w:tcBorders>
          <w:top w:val="single" w:sz="4" w:space="0" w:color="6ACDF4" w:themeColor="accent4" w:themeTint="90"/>
          <w:left w:val="none" w:sz="4" w:space="0" w:color="000000"/>
          <w:bottom w:val="single" w:sz="4" w:space="0" w:color="6ACDF4"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2Accent5">
    <w:name w:val="List Table 2 Accent 5"/>
    <w:basedOn w:val="TableNormal"/>
    <w:uiPriority w:val="99"/>
    <w:pPr>
      <w:spacing w:after="0" w:line="240" w:lineRule="auto"/>
    </w:pPr>
    <w:tblPr>
      <w:tblStyleRowBandSize w:val="1"/>
      <w:tblStyleColBandSize w:val="1"/>
      <w:tblInd w:w="0" w:type="dxa"/>
      <w:tblBorders>
        <w:top w:val="single" w:sz="4" w:space="0" w:color="DA76CE" w:themeColor="accent5" w:themeTint="90"/>
        <w:bottom w:val="single" w:sz="4" w:space="0" w:color="DA76CE" w:themeColor="accent5" w:themeTint="90"/>
        <w:insideH w:val="single" w:sz="4" w:space="0" w:color="DA76C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lastRow">
      <w:rPr>
        <w:rFonts w:ascii="Arial" w:hAnsi="Arial"/>
        <w:b/>
        <w:color w:val="404040"/>
        <w:sz w:val="22"/>
      </w:rPr>
      <w:tblPr/>
      <w:tcPr>
        <w:tcBorders>
          <w:top w:val="single" w:sz="4" w:space="0" w:color="DA76CE" w:themeColor="accent5" w:themeTint="90"/>
          <w:left w:val="none" w:sz="4" w:space="0" w:color="000000"/>
          <w:bottom w:val="single" w:sz="4" w:space="0" w:color="DA76C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2Accent6">
    <w:name w:val="List Table 2 Accent 6"/>
    <w:basedOn w:val="TableNormal"/>
    <w:uiPriority w:val="99"/>
    <w:pPr>
      <w:spacing w:after="0" w:line="240" w:lineRule="auto"/>
    </w:pPr>
    <w:tblPr>
      <w:tblStyleRowBandSize w:val="1"/>
      <w:tblStyleColBandSize w:val="1"/>
      <w:tblInd w:w="0" w:type="dxa"/>
      <w:tblBorders>
        <w:top w:val="single" w:sz="4" w:space="0" w:color="94DA7B" w:themeColor="accent6" w:themeTint="90"/>
        <w:bottom w:val="single" w:sz="4" w:space="0" w:color="94DA7B" w:themeColor="accent6" w:themeTint="90"/>
        <w:insideH w:val="single" w:sz="4" w:space="0" w:color="94DA7B"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lastRow">
      <w:rPr>
        <w:rFonts w:ascii="Arial" w:hAnsi="Arial"/>
        <w:b/>
        <w:color w:val="404040"/>
        <w:sz w:val="22"/>
      </w:rPr>
      <w:tblPr/>
      <w:tcPr>
        <w:tcBorders>
          <w:top w:val="single" w:sz="4" w:space="0" w:color="94DA7B" w:themeColor="accent6" w:themeTint="90"/>
          <w:left w:val="none" w:sz="4" w:space="0" w:color="000000"/>
          <w:bottom w:val="single" w:sz="4" w:space="0" w:color="94DA7B"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Accent 1"/>
    <w:basedOn w:val="TableNormal"/>
    <w:uiPriority w:val="99"/>
    <w:pPr>
      <w:spacing w:after="0" w:line="240" w:lineRule="auto"/>
    </w:pPr>
    <w:tblPr>
      <w:tblStyleRowBandSize w:val="1"/>
      <w:tblStyleColBandSize w:val="1"/>
      <w:tblInd w:w="0" w:type="dxa"/>
      <w:tblBorders>
        <w:top w:val="single" w:sz="4" w:space="0" w:color="156082" w:themeColor="accent1"/>
        <w:left w:val="single" w:sz="4" w:space="0" w:color="156082" w:themeColor="accent1"/>
        <w:bottom w:val="single" w:sz="4" w:space="0" w:color="156082" w:themeColor="accent1"/>
        <w:right w:val="single" w:sz="4" w:space="0" w:color="156082" w:themeColor="accent1"/>
      </w:tblBorders>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56082" w:themeColor="accent1"/>
          <w:right w:val="single" w:sz="4" w:space="0" w:color="156082" w:themeColor="accent1"/>
        </w:tcBorders>
      </w:tcPr>
    </w:tblStylePr>
    <w:tblStylePr w:type="band1Horz">
      <w:rPr>
        <w:rFonts w:ascii="Arial" w:hAnsi="Arial"/>
        <w:color w:val="404040"/>
        <w:sz w:val="22"/>
      </w:rPr>
      <w:tblPr/>
      <w:tcPr>
        <w:tcBorders>
          <w:top w:val="single" w:sz="4" w:space="0" w:color="156082" w:themeColor="accent1"/>
          <w:bottom w:val="single" w:sz="4" w:space="0" w:color="156082" w:themeColor="accent1"/>
        </w:tcBorders>
      </w:tcPr>
    </w:tblStylePr>
  </w:style>
  <w:style w:type="table" w:customStyle="1" w:styleId="ListTable3Accent2">
    <w:name w:val="List Table 3 Accent 2"/>
    <w:basedOn w:val="TableNormal"/>
    <w:uiPriority w:val="99"/>
    <w:pPr>
      <w:spacing w:after="0" w:line="240" w:lineRule="auto"/>
    </w:pPr>
    <w:tblPr>
      <w:tblStyleRowBandSize w:val="1"/>
      <w:tblStyleColBandSize w:val="1"/>
      <w:tblInd w:w="0" w:type="dxa"/>
      <w:tblBorders>
        <w:top w:val="single" w:sz="4" w:space="0" w:color="F2AA85" w:themeColor="accent2" w:themeTint="97"/>
        <w:left w:val="single" w:sz="4" w:space="0" w:color="F2AA85" w:themeColor="accent2" w:themeTint="97"/>
        <w:bottom w:val="single" w:sz="4" w:space="0" w:color="F2AA85" w:themeColor="accent2" w:themeTint="97"/>
        <w:right w:val="single" w:sz="4" w:space="0" w:color="F2AA8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2AA85" w:themeColor="accent2" w:themeTint="97" w:fill="F2AA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2AA85" w:themeColor="accent2" w:themeTint="97"/>
          <w:right w:val="single" w:sz="4" w:space="0" w:color="F2AA85" w:themeColor="accent2" w:themeTint="97"/>
        </w:tcBorders>
      </w:tcPr>
    </w:tblStylePr>
    <w:tblStylePr w:type="band1Horz">
      <w:rPr>
        <w:rFonts w:ascii="Arial" w:hAnsi="Arial"/>
        <w:color w:val="404040"/>
        <w:sz w:val="22"/>
      </w:rPr>
      <w:tblPr/>
      <w:tcPr>
        <w:tcBorders>
          <w:top w:val="single" w:sz="4" w:space="0" w:color="F2AA85" w:themeColor="accent2" w:themeTint="97"/>
          <w:bottom w:val="single" w:sz="4" w:space="0" w:color="F2AA85" w:themeColor="accent2" w:themeTint="97"/>
        </w:tcBorders>
      </w:tcPr>
    </w:tblStylePr>
  </w:style>
  <w:style w:type="table" w:customStyle="1" w:styleId="ListTable3Accent3">
    <w:name w:val="List Table 3 Accent 3"/>
    <w:basedOn w:val="TableNormal"/>
    <w:uiPriority w:val="99"/>
    <w:pPr>
      <w:spacing w:after="0" w:line="240" w:lineRule="auto"/>
    </w:pPr>
    <w:tblPr>
      <w:tblStyleRowBandSize w:val="1"/>
      <w:tblStyleColBandSize w:val="1"/>
      <w:tblInd w:w="0" w:type="dxa"/>
      <w:tblBorders>
        <w:top w:val="single" w:sz="4" w:space="0" w:color="48D45B" w:themeColor="accent3" w:themeTint="98"/>
        <w:left w:val="single" w:sz="4" w:space="0" w:color="48D45B" w:themeColor="accent3" w:themeTint="98"/>
        <w:bottom w:val="single" w:sz="4" w:space="0" w:color="48D45B" w:themeColor="accent3" w:themeTint="98"/>
        <w:right w:val="single" w:sz="4" w:space="0" w:color="48D45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48D45B" w:themeColor="accent3" w:themeTint="98" w:fill="48D45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8D45B" w:themeColor="accent3" w:themeTint="98"/>
          <w:right w:val="single" w:sz="4" w:space="0" w:color="48D45B" w:themeColor="accent3" w:themeTint="98"/>
        </w:tcBorders>
      </w:tcPr>
    </w:tblStylePr>
    <w:tblStylePr w:type="band1Horz">
      <w:rPr>
        <w:rFonts w:ascii="Arial" w:hAnsi="Arial"/>
        <w:color w:val="404040"/>
        <w:sz w:val="22"/>
      </w:rPr>
      <w:tblPr/>
      <w:tcPr>
        <w:tcBorders>
          <w:top w:val="single" w:sz="4" w:space="0" w:color="48D45B" w:themeColor="accent3" w:themeTint="98"/>
          <w:bottom w:val="single" w:sz="4" w:space="0" w:color="48D45B" w:themeColor="accent3" w:themeTint="98"/>
        </w:tcBorders>
      </w:tcPr>
    </w:tblStylePr>
  </w:style>
  <w:style w:type="table" w:customStyle="1" w:styleId="ListTable3Accent4">
    <w:name w:val="List Table 3 Accent 4"/>
    <w:basedOn w:val="TableNormal"/>
    <w:uiPriority w:val="99"/>
    <w:pPr>
      <w:spacing w:after="0" w:line="240" w:lineRule="auto"/>
    </w:pPr>
    <w:tblPr>
      <w:tblStyleRowBandSize w:val="1"/>
      <w:tblStyleColBandSize w:val="1"/>
      <w:tblInd w:w="0" w:type="dxa"/>
      <w:tblBorders>
        <w:top w:val="single" w:sz="4" w:space="0" w:color="5FCAF3" w:themeColor="accent4" w:themeTint="9A"/>
        <w:left w:val="single" w:sz="4" w:space="0" w:color="5FCAF3" w:themeColor="accent4" w:themeTint="9A"/>
        <w:bottom w:val="single" w:sz="4" w:space="0" w:color="5FCAF3" w:themeColor="accent4" w:themeTint="9A"/>
        <w:right w:val="single" w:sz="4" w:space="0" w:color="5FCAF3"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5FCAF3" w:themeColor="accent4" w:themeTint="9A" w:fill="5FCAF3"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FCAF3" w:themeColor="accent4" w:themeTint="9A"/>
          <w:right w:val="single" w:sz="4" w:space="0" w:color="5FCAF3" w:themeColor="accent4" w:themeTint="9A"/>
        </w:tcBorders>
      </w:tcPr>
    </w:tblStylePr>
    <w:tblStylePr w:type="band1Horz">
      <w:rPr>
        <w:rFonts w:ascii="Arial" w:hAnsi="Arial"/>
        <w:color w:val="404040"/>
        <w:sz w:val="22"/>
      </w:rPr>
      <w:tblPr/>
      <w:tcPr>
        <w:tcBorders>
          <w:top w:val="single" w:sz="4" w:space="0" w:color="5FCAF3" w:themeColor="accent4" w:themeTint="9A"/>
          <w:bottom w:val="single" w:sz="4" w:space="0" w:color="5FCAF3" w:themeColor="accent4" w:themeTint="9A"/>
        </w:tcBorders>
      </w:tcPr>
    </w:tblStylePr>
  </w:style>
  <w:style w:type="table" w:customStyle="1" w:styleId="ListTable3Accent5">
    <w:name w:val="List Table 3 Accent 5"/>
    <w:basedOn w:val="TableNormal"/>
    <w:uiPriority w:val="99"/>
    <w:pPr>
      <w:spacing w:after="0" w:line="240" w:lineRule="auto"/>
    </w:pPr>
    <w:tblPr>
      <w:tblStyleRowBandSize w:val="1"/>
      <w:tblStyleColBandSize w:val="1"/>
      <w:tblInd w:w="0" w:type="dxa"/>
      <w:tblBorders>
        <w:top w:val="single" w:sz="4" w:space="0" w:color="D76CCB" w:themeColor="accent5" w:themeTint="9A"/>
        <w:left w:val="single" w:sz="4" w:space="0" w:color="D76CCB" w:themeColor="accent5" w:themeTint="9A"/>
        <w:bottom w:val="single" w:sz="4" w:space="0" w:color="D76CCB" w:themeColor="accent5" w:themeTint="9A"/>
        <w:right w:val="single" w:sz="4" w:space="0" w:color="D76CC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D76CCB" w:themeColor="accent5" w:themeTint="9A" w:fill="D76CC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76CCB" w:themeColor="accent5" w:themeTint="9A"/>
          <w:right w:val="single" w:sz="4" w:space="0" w:color="D76CCB" w:themeColor="accent5" w:themeTint="9A"/>
        </w:tcBorders>
      </w:tcPr>
    </w:tblStylePr>
    <w:tblStylePr w:type="band1Horz">
      <w:rPr>
        <w:rFonts w:ascii="Arial" w:hAnsi="Arial"/>
        <w:color w:val="404040"/>
        <w:sz w:val="22"/>
      </w:rPr>
      <w:tblPr/>
      <w:tcPr>
        <w:tcBorders>
          <w:top w:val="single" w:sz="4" w:space="0" w:color="D76CCB" w:themeColor="accent5" w:themeTint="9A"/>
          <w:bottom w:val="single" w:sz="4" w:space="0" w:color="D76CCB" w:themeColor="accent5" w:themeTint="9A"/>
        </w:tcBorders>
      </w:tcPr>
    </w:tblStylePr>
  </w:style>
  <w:style w:type="table" w:customStyle="1" w:styleId="ListTable3Accent6">
    <w:name w:val="List Table 3 Accent 6"/>
    <w:basedOn w:val="TableNormal"/>
    <w:uiPriority w:val="99"/>
    <w:pPr>
      <w:spacing w:after="0" w:line="240" w:lineRule="auto"/>
    </w:pPr>
    <w:tblPr>
      <w:tblStyleRowBandSize w:val="1"/>
      <w:tblStyleColBandSize w:val="1"/>
      <w:tblInd w:w="0" w:type="dxa"/>
      <w:tblBorders>
        <w:top w:val="single" w:sz="4" w:space="0" w:color="8ED873" w:themeColor="accent6" w:themeTint="98"/>
        <w:left w:val="single" w:sz="4" w:space="0" w:color="8ED873" w:themeColor="accent6" w:themeTint="98"/>
        <w:bottom w:val="single" w:sz="4" w:space="0" w:color="8ED873" w:themeColor="accent6" w:themeTint="98"/>
        <w:right w:val="single" w:sz="4" w:space="0" w:color="8ED873"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8ED873" w:themeColor="accent6" w:themeTint="98" w:fill="8ED873"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ED873" w:themeColor="accent6" w:themeTint="98"/>
          <w:right w:val="single" w:sz="4" w:space="0" w:color="8ED873" w:themeColor="accent6" w:themeTint="98"/>
        </w:tcBorders>
      </w:tcPr>
    </w:tblStylePr>
    <w:tblStylePr w:type="band1Horz">
      <w:rPr>
        <w:rFonts w:ascii="Arial" w:hAnsi="Arial"/>
        <w:color w:val="404040"/>
        <w:sz w:val="22"/>
      </w:rPr>
      <w:tblPr/>
      <w:tcPr>
        <w:tcBorders>
          <w:top w:val="single" w:sz="4" w:space="0" w:color="8ED873" w:themeColor="accent6" w:themeTint="98"/>
          <w:bottom w:val="single" w:sz="4" w:space="0" w:color="8ED873"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Accent 1"/>
    <w:basedOn w:val="TableNormal"/>
    <w:uiPriority w:val="99"/>
    <w:pPr>
      <w:spacing w:after="0" w:line="240" w:lineRule="auto"/>
    </w:pPr>
    <w:tblPr>
      <w:tblStyleRowBandSize w:val="1"/>
      <w:tblStyleColBandSize w:val="1"/>
      <w:tblInd w:w="0" w:type="dxa"/>
      <w:tblBorders>
        <w:top w:val="single" w:sz="4" w:space="0" w:color="50B4E2" w:themeColor="accent1" w:themeTint="90"/>
        <w:left w:val="single" w:sz="4" w:space="0" w:color="50B4E2" w:themeColor="accent1" w:themeTint="90"/>
        <w:bottom w:val="single" w:sz="4" w:space="0" w:color="50B4E2" w:themeColor="accent1" w:themeTint="90"/>
        <w:right w:val="single" w:sz="4" w:space="0" w:color="50B4E2" w:themeColor="accent1" w:themeTint="90"/>
        <w:insideH w:val="single" w:sz="4" w:space="0" w:color="50B4E2"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156082" w:themeColor="accent1" w:fill="156082"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1DEF2" w:themeColor="accent1" w:themeTint="40" w:fill="B1DEF2" w:themeFill="accent1" w:themeFillTint="40"/>
      </w:tcPr>
    </w:tblStylePr>
    <w:tblStylePr w:type="band1Horz">
      <w:rPr>
        <w:rFonts w:ascii="Arial" w:hAnsi="Arial"/>
        <w:color w:val="404040"/>
        <w:sz w:val="22"/>
      </w:rPr>
      <w:tblPr/>
      <w:tcPr>
        <w:shd w:val="clear" w:color="B1DEF2" w:themeColor="accent1" w:themeTint="40" w:fill="B1DEF2" w:themeFill="accent1" w:themeFillTint="40"/>
      </w:tcPr>
    </w:tblStylePr>
  </w:style>
  <w:style w:type="table" w:customStyle="1" w:styleId="ListTable4Accent2">
    <w:name w:val="List Table 4 Accent 2"/>
    <w:basedOn w:val="TableNormal"/>
    <w:uiPriority w:val="99"/>
    <w:pPr>
      <w:spacing w:after="0" w:line="240" w:lineRule="auto"/>
    </w:pPr>
    <w:tblPr>
      <w:tblStyleRowBandSize w:val="1"/>
      <w:tblStyleColBandSize w:val="1"/>
      <w:tblInd w:w="0" w:type="dxa"/>
      <w:tblBorders>
        <w:top w:val="single" w:sz="4" w:space="0" w:color="F2AE8B" w:themeColor="accent2" w:themeTint="90"/>
        <w:left w:val="single" w:sz="4" w:space="0" w:color="F2AE8B" w:themeColor="accent2" w:themeTint="90"/>
        <w:bottom w:val="single" w:sz="4" w:space="0" w:color="F2AE8B" w:themeColor="accent2" w:themeTint="90"/>
        <w:right w:val="single" w:sz="4" w:space="0" w:color="F2AE8B" w:themeColor="accent2" w:themeTint="90"/>
        <w:insideH w:val="single" w:sz="4" w:space="0" w:color="F2AE8B"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97132" w:themeColor="accent2" w:fill="E97132"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DBCB" w:themeColor="accent2" w:themeTint="40" w:fill="F9DBCB" w:themeFill="accent2" w:themeFillTint="40"/>
      </w:tcPr>
    </w:tblStylePr>
    <w:tblStylePr w:type="band1Horz">
      <w:rPr>
        <w:rFonts w:ascii="Arial" w:hAnsi="Arial"/>
        <w:color w:val="404040"/>
        <w:sz w:val="22"/>
      </w:rPr>
      <w:tblPr/>
      <w:tcPr>
        <w:shd w:val="clear" w:color="F9DBCB" w:themeColor="accent2" w:themeTint="40" w:fill="F9DBCB" w:themeFill="accent2" w:themeFillTint="40"/>
      </w:tcPr>
    </w:tblStylePr>
  </w:style>
  <w:style w:type="table" w:customStyle="1" w:styleId="ListTable4Accent3">
    <w:name w:val="List Table 4 Accent 3"/>
    <w:basedOn w:val="TableNormal"/>
    <w:uiPriority w:val="99"/>
    <w:pPr>
      <w:spacing w:after="0" w:line="240" w:lineRule="auto"/>
    </w:pPr>
    <w:tblPr>
      <w:tblStyleRowBandSize w:val="1"/>
      <w:tblStyleColBandSize w:val="1"/>
      <w:tblInd w:w="0" w:type="dxa"/>
      <w:tblBorders>
        <w:top w:val="single" w:sz="4" w:space="0" w:color="51D663" w:themeColor="accent3" w:themeTint="90"/>
        <w:left w:val="single" w:sz="4" w:space="0" w:color="51D663" w:themeColor="accent3" w:themeTint="90"/>
        <w:bottom w:val="single" w:sz="4" w:space="0" w:color="51D663" w:themeColor="accent3" w:themeTint="90"/>
        <w:right w:val="single" w:sz="4" w:space="0" w:color="51D663" w:themeColor="accent3" w:themeTint="90"/>
        <w:insideH w:val="single" w:sz="4" w:space="0" w:color="51D663"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196B24" w:themeColor="accent3" w:fill="196B24"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2EDB9" w:themeColor="accent3" w:themeTint="40" w:fill="B2EDB9" w:themeFill="accent3" w:themeFillTint="40"/>
      </w:tcPr>
    </w:tblStylePr>
    <w:tblStylePr w:type="band1Horz">
      <w:rPr>
        <w:rFonts w:ascii="Arial" w:hAnsi="Arial"/>
        <w:color w:val="404040"/>
        <w:sz w:val="22"/>
      </w:rPr>
      <w:tblPr/>
      <w:tcPr>
        <w:shd w:val="clear" w:color="B2EDB9" w:themeColor="accent3" w:themeTint="40" w:fill="B2EDB9" w:themeFill="accent3" w:themeFillTint="40"/>
      </w:tcPr>
    </w:tblStylePr>
  </w:style>
  <w:style w:type="table" w:customStyle="1" w:styleId="ListTable4Accent4">
    <w:name w:val="List Table 4 Accent 4"/>
    <w:basedOn w:val="TableNormal"/>
    <w:uiPriority w:val="99"/>
    <w:pPr>
      <w:spacing w:after="0" w:line="240" w:lineRule="auto"/>
    </w:pPr>
    <w:tblPr>
      <w:tblStyleRowBandSize w:val="1"/>
      <w:tblStyleColBandSize w:val="1"/>
      <w:tblInd w:w="0" w:type="dxa"/>
      <w:tblBorders>
        <w:top w:val="single" w:sz="4" w:space="0" w:color="6ACDF4" w:themeColor="accent4" w:themeTint="90"/>
        <w:left w:val="single" w:sz="4" w:space="0" w:color="6ACDF4" w:themeColor="accent4" w:themeTint="90"/>
        <w:bottom w:val="single" w:sz="4" w:space="0" w:color="6ACDF4" w:themeColor="accent4" w:themeTint="90"/>
        <w:right w:val="single" w:sz="4" w:space="0" w:color="6ACDF4" w:themeColor="accent4" w:themeTint="90"/>
        <w:insideH w:val="single" w:sz="4" w:space="0" w:color="6ACDF4"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0F9ED5" w:themeColor="accent4" w:fill="0F9ED5"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9FA" w:themeColor="accent4" w:themeTint="40" w:fill="BCE9FA" w:themeFill="accent4" w:themeFillTint="40"/>
      </w:tcPr>
    </w:tblStylePr>
    <w:tblStylePr w:type="band1Horz">
      <w:rPr>
        <w:rFonts w:ascii="Arial" w:hAnsi="Arial"/>
        <w:color w:val="404040"/>
        <w:sz w:val="22"/>
      </w:rPr>
      <w:tblPr/>
      <w:tcPr>
        <w:shd w:val="clear" w:color="BCE9FA" w:themeColor="accent4" w:themeTint="40" w:fill="BCE9FA" w:themeFill="accent4" w:themeFillTint="40"/>
      </w:tcPr>
    </w:tblStylePr>
  </w:style>
  <w:style w:type="table" w:customStyle="1" w:styleId="ListTable4Accent5">
    <w:name w:val="List Table 4 Accent 5"/>
    <w:basedOn w:val="TableNormal"/>
    <w:uiPriority w:val="99"/>
    <w:pPr>
      <w:spacing w:after="0" w:line="240" w:lineRule="auto"/>
    </w:pPr>
    <w:tblPr>
      <w:tblStyleRowBandSize w:val="1"/>
      <w:tblStyleColBandSize w:val="1"/>
      <w:tblInd w:w="0" w:type="dxa"/>
      <w:tblBorders>
        <w:top w:val="single" w:sz="4" w:space="0" w:color="DA76CE" w:themeColor="accent5" w:themeTint="90"/>
        <w:left w:val="single" w:sz="4" w:space="0" w:color="DA76CE" w:themeColor="accent5" w:themeTint="90"/>
        <w:bottom w:val="single" w:sz="4" w:space="0" w:color="DA76CE" w:themeColor="accent5" w:themeTint="90"/>
        <w:right w:val="single" w:sz="4" w:space="0" w:color="DA76CE" w:themeColor="accent5" w:themeTint="90"/>
        <w:insideH w:val="single" w:sz="4" w:space="0" w:color="DA76C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02B93" w:themeColor="accent5" w:fill="A02B93"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EC2E9" w:themeColor="accent5" w:themeTint="40" w:fill="EEC2E9" w:themeFill="accent5" w:themeFillTint="40"/>
      </w:tcPr>
    </w:tblStylePr>
    <w:tblStylePr w:type="band1Horz">
      <w:rPr>
        <w:rFonts w:ascii="Arial" w:hAnsi="Arial"/>
        <w:color w:val="404040"/>
        <w:sz w:val="22"/>
      </w:rPr>
      <w:tblPr/>
      <w:tcPr>
        <w:shd w:val="clear" w:color="EEC2E9" w:themeColor="accent5" w:themeTint="40" w:fill="EEC2E9" w:themeFill="accent5" w:themeFillTint="40"/>
      </w:tcPr>
    </w:tblStylePr>
  </w:style>
  <w:style w:type="table" w:customStyle="1" w:styleId="ListTable4Accent6">
    <w:name w:val="List Table 4 Accent 6"/>
    <w:basedOn w:val="TableNormal"/>
    <w:uiPriority w:val="99"/>
    <w:pPr>
      <w:spacing w:after="0" w:line="240" w:lineRule="auto"/>
    </w:pPr>
    <w:tblPr>
      <w:tblStyleRowBandSize w:val="1"/>
      <w:tblStyleColBandSize w:val="1"/>
      <w:tblInd w:w="0" w:type="dxa"/>
      <w:tblBorders>
        <w:top w:val="single" w:sz="4" w:space="0" w:color="94DA7B" w:themeColor="accent6" w:themeTint="90"/>
        <w:left w:val="single" w:sz="4" w:space="0" w:color="94DA7B" w:themeColor="accent6" w:themeTint="90"/>
        <w:bottom w:val="single" w:sz="4" w:space="0" w:color="94DA7B" w:themeColor="accent6" w:themeTint="90"/>
        <w:right w:val="single" w:sz="4" w:space="0" w:color="94DA7B" w:themeColor="accent6" w:themeTint="90"/>
        <w:insideH w:val="single" w:sz="4" w:space="0" w:color="94DA7B"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4EA72E" w:themeColor="accent6" w:fill="4EA72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EFC4" w:themeColor="accent6" w:themeTint="40" w:fill="CFEFC4" w:themeFill="accent6" w:themeFillTint="40"/>
      </w:tcPr>
    </w:tblStylePr>
    <w:tblStylePr w:type="band1Horz">
      <w:rPr>
        <w:rFonts w:ascii="Arial" w:hAnsi="Arial"/>
        <w:color w:val="404040"/>
        <w:sz w:val="22"/>
      </w:rPr>
      <w:tblPr/>
      <w:tcPr>
        <w:shd w:val="clear" w:color="CFEFC4" w:themeColor="accent6" w:themeTint="40" w:fill="CFEFC4"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Accent 1"/>
    <w:basedOn w:val="TableNormal"/>
    <w:uiPriority w:val="99"/>
    <w:pPr>
      <w:spacing w:after="0" w:line="240" w:lineRule="auto"/>
    </w:pPr>
    <w:tblPr>
      <w:tblStyleRowBandSize w:val="1"/>
      <w:tblStyleColBandSize w:val="1"/>
      <w:tblInd w:w="0" w:type="dxa"/>
      <w:tblBorders>
        <w:top w:val="single" w:sz="32" w:space="0" w:color="156082" w:themeColor="accent1"/>
        <w:left w:val="single" w:sz="32" w:space="0" w:color="156082" w:themeColor="accent1"/>
        <w:bottom w:val="single" w:sz="32" w:space="0" w:color="156082" w:themeColor="accent1"/>
        <w:right w:val="single" w:sz="32" w:space="0" w:color="156082" w:themeColor="accent1"/>
      </w:tblBorders>
      <w:shd w:val="clear" w:color="156082" w:themeColor="accent1" w:fill="156082"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156082" w:themeColor="accent1"/>
          <w:bottom w:val="single" w:sz="12" w:space="0" w:color="FFFFFF" w:themeColor="light1"/>
        </w:tcBorders>
        <w:shd w:val="clear" w:color="156082" w:themeColor="accent1" w:fill="156082"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56082" w:themeColor="accent1"/>
          <w:right w:val="single" w:sz="4" w:space="0" w:color="FFFFFF" w:themeColor="light1"/>
        </w:tcBorders>
      </w:tcPr>
    </w:tblStylePr>
    <w:tblStylePr w:type="lastCol">
      <w:tblPr/>
      <w:tcPr>
        <w:tcBorders>
          <w:left w:val="single" w:sz="4" w:space="0" w:color="FFFFFF" w:themeColor="light1"/>
          <w:right w:val="single" w:sz="32" w:space="0" w:color="156082" w:themeColor="accent1"/>
        </w:tcBorders>
      </w:tcPr>
    </w:tblStylePr>
    <w:tblStylePr w:type="band1Vert">
      <w:tblPr/>
      <w:tcPr>
        <w:tcBorders>
          <w:left w:val="single" w:sz="4" w:space="0" w:color="FFFFFF" w:themeColor="light1"/>
          <w:right w:val="single" w:sz="4" w:space="0" w:color="FFFFFF" w:themeColor="light1"/>
        </w:tcBorders>
        <w:shd w:val="clear" w:color="156082" w:themeColor="accent1" w:fill="156082"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56082" w:themeColor="accent1" w:fill="156082" w:themeFill="accent1"/>
      </w:tcPr>
    </w:tblStylePr>
    <w:tblStylePr w:type="band2Horz">
      <w:tblPr/>
      <w:tcPr>
        <w:tcBorders>
          <w:top w:val="single" w:sz="4" w:space="0" w:color="FFFFFF" w:themeColor="light1"/>
          <w:bottom w:val="single" w:sz="4" w:space="0" w:color="FFFFFF" w:themeColor="light1"/>
        </w:tcBorders>
        <w:shd w:val="clear" w:color="156082" w:themeColor="accent1" w:fill="156082" w:themeFill="accent1"/>
      </w:tcPr>
    </w:tblStylePr>
  </w:style>
  <w:style w:type="table" w:customStyle="1" w:styleId="ListTable5DarkAccent2">
    <w:name w:val="List Table 5 Dark Accent 2"/>
    <w:basedOn w:val="TableNormal"/>
    <w:uiPriority w:val="99"/>
    <w:pPr>
      <w:spacing w:after="0" w:line="240" w:lineRule="auto"/>
    </w:pPr>
    <w:tblPr>
      <w:tblStyleRowBandSize w:val="1"/>
      <w:tblStyleColBandSize w:val="1"/>
      <w:tblInd w:w="0" w:type="dxa"/>
      <w:tblBorders>
        <w:top w:val="single" w:sz="32" w:space="0" w:color="F2AA85" w:themeColor="accent2" w:themeTint="97"/>
        <w:left w:val="single" w:sz="32" w:space="0" w:color="F2AA85" w:themeColor="accent2" w:themeTint="97"/>
        <w:bottom w:val="single" w:sz="32" w:space="0" w:color="F2AA85" w:themeColor="accent2" w:themeTint="97"/>
        <w:right w:val="single" w:sz="32" w:space="0" w:color="F2AA85" w:themeColor="accent2" w:themeTint="97"/>
      </w:tblBorders>
      <w:shd w:val="clear" w:color="F2AA85" w:themeColor="accent2" w:themeTint="97" w:fill="F2AA8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2AA85" w:themeColor="accent2" w:themeTint="97"/>
          <w:bottom w:val="single" w:sz="12" w:space="0" w:color="FFFFFF" w:themeColor="light1"/>
        </w:tcBorders>
        <w:shd w:val="clear" w:color="F2AA85" w:themeColor="accent2" w:themeTint="97" w:fill="F2AA8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2AA85" w:themeColor="accent2" w:themeTint="97"/>
          <w:right w:val="single" w:sz="4" w:space="0" w:color="FFFFFF" w:themeColor="light1"/>
        </w:tcBorders>
      </w:tcPr>
    </w:tblStylePr>
    <w:tblStylePr w:type="lastCol">
      <w:tblPr/>
      <w:tcPr>
        <w:tcBorders>
          <w:left w:val="single" w:sz="4" w:space="0" w:color="FFFFFF" w:themeColor="light1"/>
          <w:right w:val="single" w:sz="32" w:space="0" w:color="F2AA85" w:themeColor="accent2" w:themeTint="97"/>
        </w:tcBorders>
      </w:tcPr>
    </w:tblStylePr>
    <w:tblStylePr w:type="band1Vert">
      <w:tblPr/>
      <w:tcPr>
        <w:tcBorders>
          <w:left w:val="single" w:sz="4" w:space="0" w:color="FFFFFF" w:themeColor="light1"/>
          <w:right w:val="single" w:sz="4" w:space="0" w:color="FFFFFF" w:themeColor="light1"/>
        </w:tcBorders>
        <w:shd w:val="clear" w:color="F2AA85" w:themeColor="accent2" w:themeTint="97" w:fill="F2AA8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tblStylePr w:type="band2Horz">
      <w:tblPr/>
      <w:tcPr>
        <w:tcBorders>
          <w:top w:val="single" w:sz="4" w:space="0" w:color="FFFFFF" w:themeColor="light1"/>
          <w:bottom w:val="single" w:sz="4" w:space="0" w:color="FFFFFF" w:themeColor="light1"/>
        </w:tcBorders>
        <w:shd w:val="clear" w:color="F2AA85" w:themeColor="accent2" w:themeTint="97" w:fill="F2AA85" w:themeFill="accent2" w:themeFillTint="97"/>
      </w:tcPr>
    </w:tblStylePr>
  </w:style>
  <w:style w:type="table" w:customStyle="1" w:styleId="ListTable5DarkAccent3">
    <w:name w:val="List Table 5 Dark Accent 3"/>
    <w:basedOn w:val="TableNormal"/>
    <w:uiPriority w:val="99"/>
    <w:pPr>
      <w:spacing w:after="0" w:line="240" w:lineRule="auto"/>
    </w:pPr>
    <w:tblPr>
      <w:tblStyleRowBandSize w:val="1"/>
      <w:tblStyleColBandSize w:val="1"/>
      <w:tblInd w:w="0" w:type="dxa"/>
      <w:tblBorders>
        <w:top w:val="single" w:sz="32" w:space="0" w:color="48D45B" w:themeColor="accent3" w:themeTint="98"/>
        <w:left w:val="single" w:sz="32" w:space="0" w:color="48D45B" w:themeColor="accent3" w:themeTint="98"/>
        <w:bottom w:val="single" w:sz="32" w:space="0" w:color="48D45B" w:themeColor="accent3" w:themeTint="98"/>
        <w:right w:val="single" w:sz="32" w:space="0" w:color="48D45B" w:themeColor="accent3" w:themeTint="98"/>
      </w:tblBorders>
      <w:shd w:val="clear" w:color="48D45B" w:themeColor="accent3" w:themeTint="98" w:fill="48D45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8D45B" w:themeColor="accent3" w:themeTint="98"/>
          <w:bottom w:val="single" w:sz="12" w:space="0" w:color="FFFFFF" w:themeColor="light1"/>
        </w:tcBorders>
        <w:shd w:val="clear" w:color="48D45B" w:themeColor="accent3" w:themeTint="98" w:fill="48D45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8D45B" w:themeColor="accent3" w:themeTint="98"/>
          <w:right w:val="single" w:sz="4" w:space="0" w:color="FFFFFF" w:themeColor="light1"/>
        </w:tcBorders>
      </w:tcPr>
    </w:tblStylePr>
    <w:tblStylePr w:type="lastCol">
      <w:tblPr/>
      <w:tcPr>
        <w:tcBorders>
          <w:left w:val="single" w:sz="4" w:space="0" w:color="FFFFFF" w:themeColor="light1"/>
          <w:right w:val="single" w:sz="32" w:space="0" w:color="48D45B" w:themeColor="accent3" w:themeTint="98"/>
        </w:tcBorders>
      </w:tcPr>
    </w:tblStylePr>
    <w:tblStylePr w:type="band1Vert">
      <w:tblPr/>
      <w:tcPr>
        <w:tcBorders>
          <w:left w:val="single" w:sz="4" w:space="0" w:color="FFFFFF" w:themeColor="light1"/>
          <w:right w:val="single" w:sz="4" w:space="0" w:color="FFFFFF" w:themeColor="light1"/>
        </w:tcBorders>
        <w:shd w:val="clear" w:color="48D45B" w:themeColor="accent3" w:themeTint="98" w:fill="48D45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tblStylePr w:type="band2Horz">
      <w:tblPr/>
      <w:tcPr>
        <w:tcBorders>
          <w:top w:val="single" w:sz="4" w:space="0" w:color="FFFFFF" w:themeColor="light1"/>
          <w:bottom w:val="single" w:sz="4" w:space="0" w:color="FFFFFF" w:themeColor="light1"/>
        </w:tcBorders>
        <w:shd w:val="clear" w:color="48D45B" w:themeColor="accent3" w:themeTint="98" w:fill="48D45B" w:themeFill="accent3" w:themeFillTint="98"/>
      </w:tcPr>
    </w:tblStylePr>
  </w:style>
  <w:style w:type="table" w:customStyle="1" w:styleId="ListTable5DarkAccent4">
    <w:name w:val="List Table 5 Dark Accent 4"/>
    <w:basedOn w:val="TableNormal"/>
    <w:uiPriority w:val="99"/>
    <w:pPr>
      <w:spacing w:after="0" w:line="240" w:lineRule="auto"/>
    </w:pPr>
    <w:tblPr>
      <w:tblStyleRowBandSize w:val="1"/>
      <w:tblStyleColBandSize w:val="1"/>
      <w:tblInd w:w="0" w:type="dxa"/>
      <w:tblBorders>
        <w:top w:val="single" w:sz="32" w:space="0" w:color="5FCAF3" w:themeColor="accent4" w:themeTint="9A"/>
        <w:left w:val="single" w:sz="32" w:space="0" w:color="5FCAF3" w:themeColor="accent4" w:themeTint="9A"/>
        <w:bottom w:val="single" w:sz="32" w:space="0" w:color="5FCAF3" w:themeColor="accent4" w:themeTint="9A"/>
        <w:right w:val="single" w:sz="32" w:space="0" w:color="5FCAF3" w:themeColor="accent4" w:themeTint="9A"/>
      </w:tblBorders>
      <w:shd w:val="clear" w:color="5FCAF3" w:themeColor="accent4" w:themeTint="9A" w:fill="5FCAF3"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FCAF3" w:themeColor="accent4" w:themeTint="9A"/>
          <w:bottom w:val="single" w:sz="12" w:space="0" w:color="FFFFFF" w:themeColor="light1"/>
        </w:tcBorders>
        <w:shd w:val="clear" w:color="5FCAF3" w:themeColor="accent4" w:themeTint="9A" w:fill="5FCAF3"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FCAF3" w:themeColor="accent4" w:themeTint="9A"/>
          <w:right w:val="single" w:sz="4" w:space="0" w:color="FFFFFF" w:themeColor="light1"/>
        </w:tcBorders>
      </w:tcPr>
    </w:tblStylePr>
    <w:tblStylePr w:type="lastCol">
      <w:tblPr/>
      <w:tcPr>
        <w:tcBorders>
          <w:left w:val="single" w:sz="4" w:space="0" w:color="FFFFFF" w:themeColor="light1"/>
          <w:right w:val="single" w:sz="32" w:space="0" w:color="5FCAF3" w:themeColor="accent4" w:themeTint="9A"/>
        </w:tcBorders>
      </w:tcPr>
    </w:tblStylePr>
    <w:tblStylePr w:type="band1Vert">
      <w:tblPr/>
      <w:tcPr>
        <w:tcBorders>
          <w:left w:val="single" w:sz="4" w:space="0" w:color="FFFFFF" w:themeColor="light1"/>
          <w:right w:val="single" w:sz="4" w:space="0" w:color="FFFFFF" w:themeColor="light1"/>
        </w:tcBorders>
        <w:shd w:val="clear" w:color="5FCAF3" w:themeColor="accent4" w:themeTint="9A" w:fill="5FCAF3"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tblStylePr w:type="band2Horz">
      <w:tblPr/>
      <w:tcPr>
        <w:tcBorders>
          <w:top w:val="single" w:sz="4" w:space="0" w:color="FFFFFF" w:themeColor="light1"/>
          <w:bottom w:val="single" w:sz="4" w:space="0" w:color="FFFFFF" w:themeColor="light1"/>
        </w:tcBorders>
        <w:shd w:val="clear" w:color="5FCAF3" w:themeColor="accent4" w:themeTint="9A" w:fill="5FCAF3" w:themeFill="accent4" w:themeFillTint="9A"/>
      </w:tcPr>
    </w:tblStylePr>
  </w:style>
  <w:style w:type="table" w:customStyle="1" w:styleId="ListTable5DarkAccent5">
    <w:name w:val="List Table 5 Dark Accent 5"/>
    <w:basedOn w:val="TableNormal"/>
    <w:uiPriority w:val="99"/>
    <w:pPr>
      <w:spacing w:after="0" w:line="240" w:lineRule="auto"/>
    </w:pPr>
    <w:tblPr>
      <w:tblStyleRowBandSize w:val="1"/>
      <w:tblStyleColBandSize w:val="1"/>
      <w:tblInd w:w="0" w:type="dxa"/>
      <w:tblBorders>
        <w:top w:val="single" w:sz="32" w:space="0" w:color="D76CCB" w:themeColor="accent5" w:themeTint="9A"/>
        <w:left w:val="single" w:sz="32" w:space="0" w:color="D76CCB" w:themeColor="accent5" w:themeTint="9A"/>
        <w:bottom w:val="single" w:sz="32" w:space="0" w:color="D76CCB" w:themeColor="accent5" w:themeTint="9A"/>
        <w:right w:val="single" w:sz="32" w:space="0" w:color="D76CCB" w:themeColor="accent5" w:themeTint="9A"/>
      </w:tblBorders>
      <w:shd w:val="clear" w:color="D76CCB" w:themeColor="accent5" w:themeTint="9A" w:fill="D76CC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76CCB" w:themeColor="accent5" w:themeTint="9A"/>
          <w:bottom w:val="single" w:sz="12" w:space="0" w:color="FFFFFF" w:themeColor="light1"/>
        </w:tcBorders>
        <w:shd w:val="clear" w:color="D76CCB" w:themeColor="accent5" w:themeTint="9A" w:fill="D76CC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76CCB" w:themeColor="accent5" w:themeTint="9A"/>
          <w:right w:val="single" w:sz="4" w:space="0" w:color="FFFFFF" w:themeColor="light1"/>
        </w:tcBorders>
      </w:tcPr>
    </w:tblStylePr>
    <w:tblStylePr w:type="lastCol">
      <w:tblPr/>
      <w:tcPr>
        <w:tcBorders>
          <w:left w:val="single" w:sz="4" w:space="0" w:color="FFFFFF" w:themeColor="light1"/>
          <w:right w:val="single" w:sz="32" w:space="0" w:color="D76CCB" w:themeColor="accent5" w:themeTint="9A"/>
        </w:tcBorders>
      </w:tcPr>
    </w:tblStylePr>
    <w:tblStylePr w:type="band1Vert">
      <w:tblPr/>
      <w:tcPr>
        <w:tcBorders>
          <w:left w:val="single" w:sz="4" w:space="0" w:color="FFFFFF" w:themeColor="light1"/>
          <w:right w:val="single" w:sz="4" w:space="0" w:color="FFFFFF" w:themeColor="light1"/>
        </w:tcBorders>
        <w:shd w:val="clear" w:color="D76CCB" w:themeColor="accent5" w:themeTint="9A" w:fill="D76CC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tblStylePr w:type="band2Horz">
      <w:tblPr/>
      <w:tcPr>
        <w:tcBorders>
          <w:top w:val="single" w:sz="4" w:space="0" w:color="FFFFFF" w:themeColor="light1"/>
          <w:bottom w:val="single" w:sz="4" w:space="0" w:color="FFFFFF" w:themeColor="light1"/>
        </w:tcBorders>
        <w:shd w:val="clear" w:color="D76CCB" w:themeColor="accent5" w:themeTint="9A" w:fill="D76CCB" w:themeFill="accent5" w:themeFillTint="9A"/>
      </w:tcPr>
    </w:tblStylePr>
  </w:style>
  <w:style w:type="table" w:customStyle="1" w:styleId="ListTable5DarkAccent6">
    <w:name w:val="List Table 5 Dark Accent 6"/>
    <w:basedOn w:val="TableNormal"/>
    <w:uiPriority w:val="99"/>
    <w:pPr>
      <w:spacing w:after="0" w:line="240" w:lineRule="auto"/>
    </w:pPr>
    <w:tblPr>
      <w:tblStyleRowBandSize w:val="1"/>
      <w:tblStyleColBandSize w:val="1"/>
      <w:tblInd w:w="0" w:type="dxa"/>
      <w:tblBorders>
        <w:top w:val="single" w:sz="32" w:space="0" w:color="8ED873" w:themeColor="accent6" w:themeTint="98"/>
        <w:left w:val="single" w:sz="32" w:space="0" w:color="8ED873" w:themeColor="accent6" w:themeTint="98"/>
        <w:bottom w:val="single" w:sz="32" w:space="0" w:color="8ED873" w:themeColor="accent6" w:themeTint="98"/>
        <w:right w:val="single" w:sz="32" w:space="0" w:color="8ED873" w:themeColor="accent6" w:themeTint="98"/>
      </w:tblBorders>
      <w:shd w:val="clear" w:color="8ED873" w:themeColor="accent6" w:themeTint="98" w:fill="8ED873"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ED873" w:themeColor="accent6" w:themeTint="98"/>
          <w:bottom w:val="single" w:sz="12" w:space="0" w:color="FFFFFF" w:themeColor="light1"/>
        </w:tcBorders>
        <w:shd w:val="clear" w:color="8ED873" w:themeColor="accent6" w:themeTint="98" w:fill="8ED873"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ED873" w:themeColor="accent6" w:themeTint="98"/>
          <w:right w:val="single" w:sz="4" w:space="0" w:color="FFFFFF" w:themeColor="light1"/>
        </w:tcBorders>
      </w:tcPr>
    </w:tblStylePr>
    <w:tblStylePr w:type="lastCol">
      <w:tblPr/>
      <w:tcPr>
        <w:tcBorders>
          <w:left w:val="single" w:sz="4" w:space="0" w:color="FFFFFF" w:themeColor="light1"/>
          <w:right w:val="single" w:sz="32" w:space="0" w:color="8ED873" w:themeColor="accent6" w:themeTint="98"/>
        </w:tcBorders>
      </w:tcPr>
    </w:tblStylePr>
    <w:tblStylePr w:type="band1Vert">
      <w:tblPr/>
      <w:tcPr>
        <w:tcBorders>
          <w:left w:val="single" w:sz="4" w:space="0" w:color="FFFFFF" w:themeColor="light1"/>
          <w:right w:val="single" w:sz="4" w:space="0" w:color="FFFFFF" w:themeColor="light1"/>
        </w:tcBorders>
        <w:shd w:val="clear" w:color="8ED873" w:themeColor="accent6" w:themeTint="98" w:fill="8ED873"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tblStylePr w:type="band2Horz">
      <w:tblPr/>
      <w:tcPr>
        <w:tcBorders>
          <w:top w:val="single" w:sz="4" w:space="0" w:color="FFFFFF" w:themeColor="light1"/>
          <w:bottom w:val="single" w:sz="4" w:space="0" w:color="FFFFFF" w:themeColor="light1"/>
        </w:tcBorders>
        <w:shd w:val="clear" w:color="8ED873" w:themeColor="accent6" w:themeTint="98" w:fill="8ED873"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Accent 1"/>
    <w:basedOn w:val="TableNormal"/>
    <w:uiPriority w:val="99"/>
    <w:pPr>
      <w:spacing w:after="0" w:line="240" w:lineRule="auto"/>
    </w:pPr>
    <w:tblPr>
      <w:tblStyleRowBandSize w:val="1"/>
      <w:tblStyleColBandSize w:val="1"/>
      <w:tblInd w:w="0" w:type="dxa"/>
      <w:tblBorders>
        <w:top w:val="single" w:sz="4" w:space="0" w:color="156082" w:themeColor="accent1"/>
        <w:bottom w:val="single" w:sz="4" w:space="0" w:color="156082" w:themeColor="accent1"/>
      </w:tblBorders>
      <w:tblCellMar>
        <w:top w:w="0" w:type="dxa"/>
        <w:left w:w="108" w:type="dxa"/>
        <w:bottom w:w="0" w:type="dxa"/>
        <w:right w:w="108" w:type="dxa"/>
      </w:tblCellMar>
    </w:tblPr>
    <w:tblStylePr w:type="firstRow">
      <w:rPr>
        <w:b/>
        <w:color w:val="0C374B" w:themeColor="accent1" w:themeShade="95"/>
      </w:rPr>
      <w:tblPr/>
      <w:tcPr>
        <w:tcBorders>
          <w:bottom w:val="single" w:sz="4" w:space="0" w:color="156082" w:themeColor="accent1"/>
        </w:tcBorders>
      </w:tcPr>
    </w:tblStylePr>
    <w:tblStylePr w:type="lastRow">
      <w:rPr>
        <w:b/>
        <w:color w:val="0C374B" w:themeColor="accent1" w:themeShade="95"/>
      </w:rPr>
      <w:tblPr/>
      <w:tcPr>
        <w:tcBorders>
          <w:top w:val="single" w:sz="4" w:space="0" w:color="156082" w:themeColor="accent1"/>
        </w:tcBorders>
      </w:tcPr>
    </w:tblStylePr>
    <w:tblStylePr w:type="firstCol">
      <w:rPr>
        <w:b/>
        <w:color w:val="0C374B" w:themeColor="accent1" w:themeShade="95"/>
      </w:rPr>
    </w:tblStylePr>
    <w:tblStylePr w:type="lastCol">
      <w:rPr>
        <w:b/>
        <w:color w:val="0C374B" w:themeColor="accent1" w:themeShade="95"/>
      </w:r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6ColorfulAccent2">
    <w:name w:val="List Table 6 Colorful Accent 2"/>
    <w:basedOn w:val="TableNormal"/>
    <w:uiPriority w:val="99"/>
    <w:pPr>
      <w:spacing w:after="0" w:line="240" w:lineRule="auto"/>
    </w:pPr>
    <w:tblPr>
      <w:tblStyleRowBandSize w:val="1"/>
      <w:tblStyleColBandSize w:val="1"/>
      <w:tblInd w:w="0" w:type="dxa"/>
      <w:tblBorders>
        <w:top w:val="single" w:sz="4" w:space="0" w:color="F2AA85" w:themeColor="accent2" w:themeTint="97"/>
        <w:bottom w:val="single" w:sz="4" w:space="0" w:color="F2AA85" w:themeColor="accent2" w:themeTint="97"/>
      </w:tblBorders>
      <w:tblCellMar>
        <w:top w:w="0" w:type="dxa"/>
        <w:left w:w="108" w:type="dxa"/>
        <w:bottom w:w="0" w:type="dxa"/>
        <w:right w:w="108" w:type="dxa"/>
      </w:tblCellMar>
    </w:tblPr>
    <w:tblStylePr w:type="firstRow">
      <w:rPr>
        <w:b/>
        <w:color w:val="F2AA85" w:themeColor="accent2" w:themeTint="97" w:themeShade="95"/>
      </w:rPr>
      <w:tblPr/>
      <w:tcPr>
        <w:tcBorders>
          <w:bottom w:val="single" w:sz="4" w:space="0" w:color="F2AA85" w:themeColor="accent2" w:themeTint="97"/>
        </w:tcBorders>
      </w:tcPr>
    </w:tblStylePr>
    <w:tblStylePr w:type="lastRow">
      <w:rPr>
        <w:b/>
        <w:color w:val="F2AA85" w:themeColor="accent2" w:themeTint="97" w:themeShade="95"/>
      </w:rPr>
      <w:tblPr/>
      <w:tcPr>
        <w:tcBorders>
          <w:top w:val="single" w:sz="4" w:space="0" w:color="F2AA85" w:themeColor="accent2" w:themeTint="97"/>
        </w:tcBorders>
      </w:tcPr>
    </w:tblStylePr>
    <w:tblStylePr w:type="firstCol">
      <w:rPr>
        <w:b/>
        <w:color w:val="F2AA85" w:themeColor="accent2" w:themeTint="97" w:themeShade="95"/>
      </w:rPr>
    </w:tblStylePr>
    <w:tblStylePr w:type="lastCol">
      <w:rPr>
        <w:b/>
        <w:color w:val="F2AA85" w:themeColor="accent2" w:themeTint="97" w:themeShade="95"/>
      </w:r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6ColorfulAccent3">
    <w:name w:val="List Table 6 Colorful Accent 3"/>
    <w:basedOn w:val="TableNormal"/>
    <w:uiPriority w:val="99"/>
    <w:pPr>
      <w:spacing w:after="0" w:line="240" w:lineRule="auto"/>
    </w:pPr>
    <w:tblPr>
      <w:tblStyleRowBandSize w:val="1"/>
      <w:tblStyleColBandSize w:val="1"/>
      <w:tblInd w:w="0" w:type="dxa"/>
      <w:tblBorders>
        <w:top w:val="single" w:sz="4" w:space="0" w:color="48D45B" w:themeColor="accent3" w:themeTint="98"/>
        <w:bottom w:val="single" w:sz="4" w:space="0" w:color="48D45B" w:themeColor="accent3" w:themeTint="98"/>
      </w:tblBorders>
      <w:tblCellMar>
        <w:top w:w="0" w:type="dxa"/>
        <w:left w:w="108" w:type="dxa"/>
        <w:bottom w:w="0" w:type="dxa"/>
        <w:right w:w="108" w:type="dxa"/>
      </w:tblCellMar>
    </w:tblPr>
    <w:tblStylePr w:type="firstRow">
      <w:rPr>
        <w:b/>
        <w:color w:val="48D45B" w:themeColor="accent3" w:themeTint="98" w:themeShade="95"/>
      </w:rPr>
      <w:tblPr/>
      <w:tcPr>
        <w:tcBorders>
          <w:bottom w:val="single" w:sz="4" w:space="0" w:color="48D45B" w:themeColor="accent3" w:themeTint="98"/>
        </w:tcBorders>
      </w:tcPr>
    </w:tblStylePr>
    <w:tblStylePr w:type="lastRow">
      <w:rPr>
        <w:b/>
        <w:color w:val="48D45B" w:themeColor="accent3" w:themeTint="98" w:themeShade="95"/>
      </w:rPr>
      <w:tblPr/>
      <w:tcPr>
        <w:tcBorders>
          <w:top w:val="single" w:sz="4" w:space="0" w:color="48D45B" w:themeColor="accent3" w:themeTint="98"/>
        </w:tcBorders>
      </w:tcPr>
    </w:tblStylePr>
    <w:tblStylePr w:type="firstCol">
      <w:rPr>
        <w:b/>
        <w:color w:val="48D45B" w:themeColor="accent3" w:themeTint="98" w:themeShade="95"/>
      </w:rPr>
    </w:tblStylePr>
    <w:tblStylePr w:type="lastCol">
      <w:rPr>
        <w:b/>
        <w:color w:val="48D45B" w:themeColor="accent3" w:themeTint="98" w:themeShade="95"/>
      </w:r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6ColorfulAccent4">
    <w:name w:val="List Table 6 Colorful Accent 4"/>
    <w:basedOn w:val="TableNormal"/>
    <w:uiPriority w:val="99"/>
    <w:pPr>
      <w:spacing w:after="0" w:line="240" w:lineRule="auto"/>
    </w:pPr>
    <w:tblPr>
      <w:tblStyleRowBandSize w:val="1"/>
      <w:tblStyleColBandSize w:val="1"/>
      <w:tblInd w:w="0" w:type="dxa"/>
      <w:tblBorders>
        <w:top w:val="single" w:sz="4" w:space="0" w:color="5FCAF3" w:themeColor="accent4" w:themeTint="9A"/>
        <w:bottom w:val="single" w:sz="4" w:space="0" w:color="5FCAF3" w:themeColor="accent4" w:themeTint="9A"/>
      </w:tblBorders>
      <w:tblCellMar>
        <w:top w:w="0" w:type="dxa"/>
        <w:left w:w="108" w:type="dxa"/>
        <w:bottom w:w="0" w:type="dxa"/>
        <w:right w:w="108" w:type="dxa"/>
      </w:tblCellMar>
    </w:tblPr>
    <w:tblStylePr w:type="firstRow">
      <w:rPr>
        <w:b/>
        <w:color w:val="5FCAF3" w:themeColor="accent4" w:themeTint="9A" w:themeShade="95"/>
      </w:rPr>
      <w:tblPr/>
      <w:tcPr>
        <w:tcBorders>
          <w:bottom w:val="single" w:sz="4" w:space="0" w:color="5FCAF3" w:themeColor="accent4" w:themeTint="9A"/>
        </w:tcBorders>
      </w:tcPr>
    </w:tblStylePr>
    <w:tblStylePr w:type="lastRow">
      <w:rPr>
        <w:b/>
        <w:color w:val="5FCAF3" w:themeColor="accent4" w:themeTint="9A" w:themeShade="95"/>
      </w:rPr>
      <w:tblPr/>
      <w:tcPr>
        <w:tcBorders>
          <w:top w:val="single" w:sz="4" w:space="0" w:color="5FCAF3" w:themeColor="accent4" w:themeTint="9A"/>
        </w:tcBorders>
      </w:tcPr>
    </w:tblStylePr>
    <w:tblStylePr w:type="firstCol">
      <w:rPr>
        <w:b/>
        <w:color w:val="5FCAF3" w:themeColor="accent4" w:themeTint="9A" w:themeShade="95"/>
      </w:rPr>
    </w:tblStylePr>
    <w:tblStylePr w:type="lastCol">
      <w:rPr>
        <w:b/>
        <w:color w:val="5FCAF3" w:themeColor="accent4" w:themeTint="9A" w:themeShade="95"/>
      </w:r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6ColorfulAccent5">
    <w:name w:val="List Table 6 Colorful Accent 5"/>
    <w:basedOn w:val="TableNormal"/>
    <w:uiPriority w:val="99"/>
    <w:pPr>
      <w:spacing w:after="0" w:line="240" w:lineRule="auto"/>
    </w:pPr>
    <w:tblPr>
      <w:tblStyleRowBandSize w:val="1"/>
      <w:tblStyleColBandSize w:val="1"/>
      <w:tblInd w:w="0" w:type="dxa"/>
      <w:tblBorders>
        <w:top w:val="single" w:sz="4" w:space="0" w:color="D76CCB" w:themeColor="accent5" w:themeTint="9A"/>
        <w:bottom w:val="single" w:sz="4" w:space="0" w:color="D76CCB" w:themeColor="accent5" w:themeTint="9A"/>
      </w:tblBorders>
      <w:tblCellMar>
        <w:top w:w="0" w:type="dxa"/>
        <w:left w:w="108" w:type="dxa"/>
        <w:bottom w:w="0" w:type="dxa"/>
        <w:right w:w="108" w:type="dxa"/>
      </w:tblCellMar>
    </w:tblPr>
    <w:tblStylePr w:type="firstRow">
      <w:rPr>
        <w:b/>
        <w:color w:val="D76CCB" w:themeColor="accent5" w:themeTint="9A" w:themeShade="95"/>
      </w:rPr>
      <w:tblPr/>
      <w:tcPr>
        <w:tcBorders>
          <w:bottom w:val="single" w:sz="4" w:space="0" w:color="D76CCB" w:themeColor="accent5" w:themeTint="9A"/>
        </w:tcBorders>
      </w:tcPr>
    </w:tblStylePr>
    <w:tblStylePr w:type="lastRow">
      <w:rPr>
        <w:b/>
        <w:color w:val="D76CCB" w:themeColor="accent5" w:themeTint="9A" w:themeShade="95"/>
      </w:rPr>
      <w:tblPr/>
      <w:tcPr>
        <w:tcBorders>
          <w:top w:val="single" w:sz="4" w:space="0" w:color="D76CCB" w:themeColor="accent5" w:themeTint="9A"/>
        </w:tcBorders>
      </w:tcPr>
    </w:tblStylePr>
    <w:tblStylePr w:type="firstCol">
      <w:rPr>
        <w:b/>
        <w:color w:val="D76CCB" w:themeColor="accent5" w:themeTint="9A" w:themeShade="95"/>
      </w:rPr>
    </w:tblStylePr>
    <w:tblStylePr w:type="lastCol">
      <w:rPr>
        <w:b/>
        <w:color w:val="D76CCB" w:themeColor="accent5" w:themeTint="9A" w:themeShade="95"/>
      </w:r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6ColorfulAccent6">
    <w:name w:val="List Table 6 Colorful Accent 6"/>
    <w:basedOn w:val="TableNormal"/>
    <w:uiPriority w:val="99"/>
    <w:pPr>
      <w:spacing w:after="0" w:line="240" w:lineRule="auto"/>
    </w:pPr>
    <w:tblPr>
      <w:tblStyleRowBandSize w:val="1"/>
      <w:tblStyleColBandSize w:val="1"/>
      <w:tblInd w:w="0" w:type="dxa"/>
      <w:tblBorders>
        <w:top w:val="single" w:sz="4" w:space="0" w:color="8ED873" w:themeColor="accent6" w:themeTint="98"/>
        <w:bottom w:val="single" w:sz="4" w:space="0" w:color="8ED873" w:themeColor="accent6" w:themeTint="98"/>
      </w:tblBorders>
      <w:tblCellMar>
        <w:top w:w="0" w:type="dxa"/>
        <w:left w:w="108" w:type="dxa"/>
        <w:bottom w:w="0" w:type="dxa"/>
        <w:right w:w="108" w:type="dxa"/>
      </w:tblCellMar>
    </w:tblPr>
    <w:tblStylePr w:type="firstRow">
      <w:rPr>
        <w:b/>
        <w:color w:val="8ED873" w:themeColor="accent6" w:themeTint="98" w:themeShade="95"/>
      </w:rPr>
      <w:tblPr/>
      <w:tcPr>
        <w:tcBorders>
          <w:bottom w:val="single" w:sz="4" w:space="0" w:color="8ED873" w:themeColor="accent6" w:themeTint="98"/>
        </w:tcBorders>
      </w:tcPr>
    </w:tblStylePr>
    <w:tblStylePr w:type="lastRow">
      <w:rPr>
        <w:b/>
        <w:color w:val="8ED873" w:themeColor="accent6" w:themeTint="98" w:themeShade="95"/>
      </w:rPr>
      <w:tblPr/>
      <w:tcPr>
        <w:tcBorders>
          <w:top w:val="single" w:sz="4" w:space="0" w:color="8ED873" w:themeColor="accent6" w:themeTint="98"/>
        </w:tcBorders>
      </w:tcPr>
    </w:tblStylePr>
    <w:tblStylePr w:type="firstCol">
      <w:rPr>
        <w:b/>
        <w:color w:val="8ED873" w:themeColor="accent6" w:themeTint="98" w:themeShade="95"/>
      </w:rPr>
    </w:tblStylePr>
    <w:tblStylePr w:type="lastCol">
      <w:rPr>
        <w:b/>
        <w:color w:val="8ED873" w:themeColor="accent6" w:themeTint="98" w:themeShade="95"/>
      </w:r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Accent 1"/>
    <w:basedOn w:val="TableNormal"/>
    <w:uiPriority w:val="99"/>
    <w:pPr>
      <w:spacing w:after="0" w:line="240" w:lineRule="auto"/>
    </w:pPr>
    <w:tblPr>
      <w:tblStyleRowBandSize w:val="1"/>
      <w:tblStyleColBandSize w:val="1"/>
      <w:tblInd w:w="0" w:type="dxa"/>
      <w:tblBorders>
        <w:right w:val="single" w:sz="4" w:space="0" w:color="156082" w:themeColor="accent1"/>
      </w:tblBorders>
      <w:tblCellMar>
        <w:top w:w="0" w:type="dxa"/>
        <w:left w:w="108" w:type="dxa"/>
        <w:bottom w:w="0" w:type="dxa"/>
        <w:right w:w="108" w:type="dxa"/>
      </w:tblCellMar>
    </w:tblPr>
    <w:tblStylePr w:type="firstRow">
      <w:rPr>
        <w:rFonts w:ascii="Arial" w:hAnsi="Arial"/>
        <w:i/>
        <w:color w:val="0C374B" w:themeColor="accent1" w:themeShade="95"/>
        <w:sz w:val="22"/>
      </w:rPr>
      <w:tblPr/>
      <w:tcPr>
        <w:tcBorders>
          <w:top w:val="none" w:sz="4" w:space="0" w:color="000000"/>
          <w:left w:val="none" w:sz="4" w:space="0" w:color="000000"/>
          <w:bottom w:val="single" w:sz="4" w:space="0" w:color="156082" w:themeColor="accent1"/>
          <w:right w:val="none" w:sz="4" w:space="0" w:color="000000"/>
        </w:tcBorders>
        <w:shd w:val="clear" w:color="FFFFFF" w:themeColor="light1" w:fill="FFFFFF" w:themeFill="light1"/>
      </w:tcPr>
    </w:tblStylePr>
    <w:tblStylePr w:type="lastRow">
      <w:rPr>
        <w:rFonts w:ascii="Arial" w:hAnsi="Arial"/>
        <w:i/>
        <w:color w:val="0C374B" w:themeColor="accent1" w:themeShade="95"/>
        <w:sz w:val="22"/>
      </w:rPr>
      <w:tblPr/>
      <w:tcPr>
        <w:tcBorders>
          <w:top w:val="single" w:sz="4" w:space="0" w:color="156082"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C374B" w:themeColor="accent1" w:themeShade="95"/>
        <w:sz w:val="22"/>
      </w:rPr>
      <w:tblPr/>
      <w:tcPr>
        <w:tcBorders>
          <w:top w:val="none" w:sz="4" w:space="0" w:color="000000"/>
          <w:left w:val="none" w:sz="4" w:space="0" w:color="000000"/>
          <w:bottom w:val="none" w:sz="4" w:space="0" w:color="000000"/>
          <w:right w:val="single" w:sz="4" w:space="0" w:color="156082" w:themeColor="accent1"/>
        </w:tcBorders>
        <w:shd w:val="clear" w:color="FFFFFF" w:fill="auto"/>
      </w:tcPr>
    </w:tblStylePr>
    <w:tblStylePr w:type="lastCol">
      <w:rPr>
        <w:rFonts w:ascii="Arial" w:hAnsi="Arial"/>
        <w:i/>
        <w:color w:val="0C374B" w:themeColor="accent1" w:themeShade="95"/>
        <w:sz w:val="22"/>
      </w:rPr>
      <w:tblPr/>
      <w:tcPr>
        <w:tcBorders>
          <w:top w:val="none" w:sz="4" w:space="0" w:color="000000"/>
          <w:left w:val="single" w:sz="4" w:space="0" w:color="156082" w:themeColor="accent1"/>
          <w:bottom w:val="none" w:sz="4" w:space="0" w:color="000000"/>
          <w:right w:val="none" w:sz="4" w:space="0" w:color="000000"/>
        </w:tcBorders>
        <w:shd w:val="clear" w:color="FFFFFF" w:fill="auto"/>
      </w:tcPr>
    </w:tblStylePr>
    <w:tblStylePr w:type="band1Vert">
      <w:tblPr/>
      <w:tcPr>
        <w:shd w:val="clear" w:color="B1DEF2" w:themeColor="accent1" w:themeTint="40" w:fill="B1DEF2" w:themeFill="accent1" w:themeFillTint="40"/>
      </w:tcPr>
    </w:tblStylePr>
    <w:tblStylePr w:type="band1Horz">
      <w:rPr>
        <w:rFonts w:ascii="Arial" w:hAnsi="Arial"/>
        <w:color w:val="0C374B" w:themeColor="accent1" w:themeShade="95"/>
        <w:sz w:val="22"/>
      </w:rPr>
      <w:tblPr/>
      <w:tcPr>
        <w:shd w:val="clear" w:color="B1DEF2" w:themeColor="accent1" w:themeTint="40" w:fill="B1DEF2" w:themeFill="accent1" w:themeFillTint="40"/>
      </w:tcPr>
    </w:tblStylePr>
    <w:tblStylePr w:type="band2Horz">
      <w:rPr>
        <w:rFonts w:ascii="Arial" w:hAnsi="Arial"/>
        <w:color w:val="0C374B" w:themeColor="accent1" w:themeShade="95"/>
        <w:sz w:val="22"/>
      </w:rPr>
    </w:tblStylePr>
  </w:style>
  <w:style w:type="table" w:customStyle="1" w:styleId="ListTable7ColorfulAccent2">
    <w:name w:val="List Table 7 Colorful Accent 2"/>
    <w:basedOn w:val="TableNormal"/>
    <w:uiPriority w:val="99"/>
    <w:pPr>
      <w:spacing w:after="0" w:line="240" w:lineRule="auto"/>
    </w:pPr>
    <w:tblPr>
      <w:tblStyleRowBandSize w:val="1"/>
      <w:tblStyleColBandSize w:val="1"/>
      <w:tblInd w:w="0" w:type="dxa"/>
      <w:tblBorders>
        <w:right w:val="single" w:sz="4" w:space="0" w:color="F2AA85" w:themeColor="accent2" w:themeTint="97"/>
      </w:tblBorders>
      <w:tblCellMar>
        <w:top w:w="0" w:type="dxa"/>
        <w:left w:w="108" w:type="dxa"/>
        <w:bottom w:w="0" w:type="dxa"/>
        <w:right w:w="108" w:type="dxa"/>
      </w:tblCellMar>
    </w:tblPr>
    <w:tblStylePr w:type="firstRow">
      <w:rPr>
        <w:rFonts w:ascii="Arial" w:hAnsi="Arial"/>
        <w:i/>
        <w:color w:val="F2AA85" w:themeColor="accent2" w:themeTint="97" w:themeShade="95"/>
        <w:sz w:val="22"/>
      </w:rPr>
      <w:tblPr/>
      <w:tcPr>
        <w:tcBorders>
          <w:top w:val="none" w:sz="4" w:space="0" w:color="000000"/>
          <w:left w:val="none" w:sz="4" w:space="0" w:color="000000"/>
          <w:bottom w:val="single" w:sz="4" w:space="0" w:color="F2AA85" w:themeColor="accent2" w:themeTint="97"/>
          <w:right w:val="none" w:sz="4" w:space="0" w:color="000000"/>
        </w:tcBorders>
        <w:shd w:val="clear" w:color="FFFFFF" w:themeColor="light1" w:fill="FFFFFF" w:themeFill="light1"/>
      </w:tcPr>
    </w:tblStylePr>
    <w:tblStylePr w:type="lastRow">
      <w:rPr>
        <w:rFonts w:ascii="Arial" w:hAnsi="Arial"/>
        <w:i/>
        <w:color w:val="F2AA85" w:themeColor="accent2" w:themeTint="97" w:themeShade="95"/>
        <w:sz w:val="22"/>
      </w:rPr>
      <w:tblPr/>
      <w:tcPr>
        <w:tcBorders>
          <w:top w:val="single" w:sz="4" w:space="0" w:color="F2AA8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2AA85" w:themeColor="accent2" w:themeTint="97" w:themeShade="95"/>
        <w:sz w:val="22"/>
      </w:rPr>
      <w:tblPr/>
      <w:tcPr>
        <w:tcBorders>
          <w:top w:val="none" w:sz="4" w:space="0" w:color="000000"/>
          <w:left w:val="none" w:sz="4" w:space="0" w:color="000000"/>
          <w:bottom w:val="none" w:sz="4" w:space="0" w:color="000000"/>
          <w:right w:val="single" w:sz="4" w:space="0" w:color="F2AA85" w:themeColor="accent2" w:themeTint="97"/>
        </w:tcBorders>
        <w:shd w:val="clear" w:color="FFFFFF" w:fill="auto"/>
      </w:tcPr>
    </w:tblStylePr>
    <w:tblStylePr w:type="lastCol">
      <w:rPr>
        <w:rFonts w:ascii="Arial" w:hAnsi="Arial"/>
        <w:i/>
        <w:color w:val="F2AA85" w:themeColor="accent2" w:themeTint="97" w:themeShade="95"/>
        <w:sz w:val="22"/>
      </w:rPr>
      <w:tblPr/>
      <w:tcPr>
        <w:tcBorders>
          <w:top w:val="none" w:sz="4" w:space="0" w:color="000000"/>
          <w:left w:val="single" w:sz="4" w:space="0" w:color="F2AA85" w:themeColor="accent2" w:themeTint="97"/>
          <w:bottom w:val="none" w:sz="4" w:space="0" w:color="000000"/>
          <w:right w:val="none" w:sz="4" w:space="0" w:color="000000"/>
        </w:tcBorders>
        <w:shd w:val="clear" w:color="FFFFFF" w:fill="auto"/>
      </w:tcPr>
    </w:tblStylePr>
    <w:tblStylePr w:type="band1Vert">
      <w:tblPr/>
      <w:tcPr>
        <w:shd w:val="clear" w:color="F9DBCB" w:themeColor="accent2" w:themeTint="40" w:fill="F9DBCB" w:themeFill="accent2" w:themeFillTint="40"/>
      </w:tcPr>
    </w:tblStylePr>
    <w:tblStylePr w:type="band1Horz">
      <w:rPr>
        <w:rFonts w:ascii="Arial" w:hAnsi="Arial"/>
        <w:color w:val="F2AA85" w:themeColor="accent2" w:themeTint="97" w:themeShade="95"/>
        <w:sz w:val="22"/>
      </w:rPr>
      <w:tblPr/>
      <w:tcPr>
        <w:shd w:val="clear" w:color="F9DBCB" w:themeColor="accent2" w:themeTint="40" w:fill="F9DBCB" w:themeFill="accent2" w:themeFillTint="40"/>
      </w:tcPr>
    </w:tblStylePr>
    <w:tblStylePr w:type="band2Horz">
      <w:rPr>
        <w:rFonts w:ascii="Arial" w:hAnsi="Arial"/>
        <w:color w:val="F2AA85" w:themeColor="accent2" w:themeTint="97" w:themeShade="95"/>
        <w:sz w:val="22"/>
      </w:rPr>
    </w:tblStylePr>
  </w:style>
  <w:style w:type="table" w:customStyle="1" w:styleId="ListTable7ColorfulAccent3">
    <w:name w:val="List Table 7 Colorful Accent 3"/>
    <w:basedOn w:val="TableNormal"/>
    <w:uiPriority w:val="99"/>
    <w:pPr>
      <w:spacing w:after="0" w:line="240" w:lineRule="auto"/>
    </w:pPr>
    <w:tblPr>
      <w:tblStyleRowBandSize w:val="1"/>
      <w:tblStyleColBandSize w:val="1"/>
      <w:tblInd w:w="0" w:type="dxa"/>
      <w:tblBorders>
        <w:right w:val="single" w:sz="4" w:space="0" w:color="48D45B" w:themeColor="accent3" w:themeTint="98"/>
      </w:tblBorders>
      <w:tblCellMar>
        <w:top w:w="0" w:type="dxa"/>
        <w:left w:w="108" w:type="dxa"/>
        <w:bottom w:w="0" w:type="dxa"/>
        <w:right w:w="108" w:type="dxa"/>
      </w:tblCellMar>
    </w:tblPr>
    <w:tblStylePr w:type="firstRow">
      <w:rPr>
        <w:rFonts w:ascii="Arial" w:hAnsi="Arial"/>
        <w:i/>
        <w:color w:val="48D45B" w:themeColor="accent3" w:themeTint="98" w:themeShade="95"/>
        <w:sz w:val="22"/>
      </w:rPr>
      <w:tblPr/>
      <w:tcPr>
        <w:tcBorders>
          <w:top w:val="none" w:sz="4" w:space="0" w:color="000000"/>
          <w:left w:val="none" w:sz="4" w:space="0" w:color="000000"/>
          <w:bottom w:val="single" w:sz="4" w:space="0" w:color="48D45B" w:themeColor="accent3" w:themeTint="98"/>
          <w:right w:val="none" w:sz="4" w:space="0" w:color="000000"/>
        </w:tcBorders>
        <w:shd w:val="clear" w:color="FFFFFF" w:themeColor="light1" w:fill="FFFFFF" w:themeFill="light1"/>
      </w:tcPr>
    </w:tblStylePr>
    <w:tblStylePr w:type="lastRow">
      <w:rPr>
        <w:rFonts w:ascii="Arial" w:hAnsi="Arial"/>
        <w:i/>
        <w:color w:val="48D45B" w:themeColor="accent3" w:themeTint="98" w:themeShade="95"/>
        <w:sz w:val="22"/>
      </w:rPr>
      <w:tblPr/>
      <w:tcPr>
        <w:tcBorders>
          <w:top w:val="single" w:sz="4" w:space="0" w:color="48D45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8D45B" w:themeColor="accent3" w:themeTint="98" w:themeShade="95"/>
        <w:sz w:val="22"/>
      </w:rPr>
      <w:tblPr/>
      <w:tcPr>
        <w:tcBorders>
          <w:top w:val="none" w:sz="4" w:space="0" w:color="000000"/>
          <w:left w:val="none" w:sz="4" w:space="0" w:color="000000"/>
          <w:bottom w:val="none" w:sz="4" w:space="0" w:color="000000"/>
          <w:right w:val="single" w:sz="4" w:space="0" w:color="48D45B" w:themeColor="accent3" w:themeTint="98"/>
        </w:tcBorders>
        <w:shd w:val="clear" w:color="FFFFFF" w:fill="auto"/>
      </w:tcPr>
    </w:tblStylePr>
    <w:tblStylePr w:type="lastCol">
      <w:rPr>
        <w:rFonts w:ascii="Arial" w:hAnsi="Arial"/>
        <w:i/>
        <w:color w:val="48D45B" w:themeColor="accent3" w:themeTint="98" w:themeShade="95"/>
        <w:sz w:val="22"/>
      </w:rPr>
      <w:tblPr/>
      <w:tcPr>
        <w:tcBorders>
          <w:top w:val="none" w:sz="4" w:space="0" w:color="000000"/>
          <w:left w:val="single" w:sz="4" w:space="0" w:color="48D45B" w:themeColor="accent3" w:themeTint="98"/>
          <w:bottom w:val="none" w:sz="4" w:space="0" w:color="000000"/>
          <w:right w:val="none" w:sz="4" w:space="0" w:color="000000"/>
        </w:tcBorders>
        <w:shd w:val="clear" w:color="FFFFFF" w:fill="auto"/>
      </w:tcPr>
    </w:tblStylePr>
    <w:tblStylePr w:type="band1Vert">
      <w:tblPr/>
      <w:tcPr>
        <w:shd w:val="clear" w:color="B2EDB9" w:themeColor="accent3" w:themeTint="40" w:fill="B2EDB9" w:themeFill="accent3" w:themeFillTint="40"/>
      </w:tcPr>
    </w:tblStylePr>
    <w:tblStylePr w:type="band1Horz">
      <w:rPr>
        <w:rFonts w:ascii="Arial" w:hAnsi="Arial"/>
        <w:color w:val="48D45B" w:themeColor="accent3" w:themeTint="98" w:themeShade="95"/>
        <w:sz w:val="22"/>
      </w:rPr>
      <w:tblPr/>
      <w:tcPr>
        <w:shd w:val="clear" w:color="B2EDB9" w:themeColor="accent3" w:themeTint="40" w:fill="B2EDB9" w:themeFill="accent3" w:themeFillTint="40"/>
      </w:tcPr>
    </w:tblStylePr>
    <w:tblStylePr w:type="band2Horz">
      <w:rPr>
        <w:rFonts w:ascii="Arial" w:hAnsi="Arial"/>
        <w:color w:val="48D45B" w:themeColor="accent3" w:themeTint="98" w:themeShade="95"/>
        <w:sz w:val="22"/>
      </w:rPr>
    </w:tblStylePr>
  </w:style>
  <w:style w:type="table" w:customStyle="1" w:styleId="ListTable7ColorfulAccent4">
    <w:name w:val="List Table 7 Colorful Accent 4"/>
    <w:basedOn w:val="TableNormal"/>
    <w:uiPriority w:val="99"/>
    <w:pPr>
      <w:spacing w:after="0" w:line="240" w:lineRule="auto"/>
    </w:pPr>
    <w:tblPr>
      <w:tblStyleRowBandSize w:val="1"/>
      <w:tblStyleColBandSize w:val="1"/>
      <w:tblInd w:w="0" w:type="dxa"/>
      <w:tblBorders>
        <w:right w:val="single" w:sz="4" w:space="0" w:color="5FCAF3" w:themeColor="accent4" w:themeTint="9A"/>
      </w:tblBorders>
      <w:tblCellMar>
        <w:top w:w="0" w:type="dxa"/>
        <w:left w:w="108" w:type="dxa"/>
        <w:bottom w:w="0" w:type="dxa"/>
        <w:right w:w="108" w:type="dxa"/>
      </w:tblCellMar>
    </w:tblPr>
    <w:tblStylePr w:type="firstRow">
      <w:rPr>
        <w:rFonts w:ascii="Arial" w:hAnsi="Arial"/>
        <w:i/>
        <w:color w:val="5FCAF3" w:themeColor="accent4" w:themeTint="9A" w:themeShade="95"/>
        <w:sz w:val="22"/>
      </w:rPr>
      <w:tblPr/>
      <w:tcPr>
        <w:tcBorders>
          <w:top w:val="none" w:sz="4" w:space="0" w:color="000000"/>
          <w:left w:val="none" w:sz="4" w:space="0" w:color="000000"/>
          <w:bottom w:val="single" w:sz="4" w:space="0" w:color="5FCAF3" w:themeColor="accent4" w:themeTint="9A"/>
          <w:right w:val="none" w:sz="4" w:space="0" w:color="000000"/>
        </w:tcBorders>
        <w:shd w:val="clear" w:color="FFFFFF" w:themeColor="light1" w:fill="FFFFFF" w:themeFill="light1"/>
      </w:tcPr>
    </w:tblStylePr>
    <w:tblStylePr w:type="lastRow">
      <w:rPr>
        <w:rFonts w:ascii="Arial" w:hAnsi="Arial"/>
        <w:i/>
        <w:color w:val="5FCAF3" w:themeColor="accent4" w:themeTint="9A" w:themeShade="95"/>
        <w:sz w:val="22"/>
      </w:rPr>
      <w:tblPr/>
      <w:tcPr>
        <w:tcBorders>
          <w:top w:val="single" w:sz="4" w:space="0" w:color="5FCAF3"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5FCAF3" w:themeColor="accent4" w:themeTint="9A" w:themeShade="95"/>
        <w:sz w:val="22"/>
      </w:rPr>
      <w:tblPr/>
      <w:tcPr>
        <w:tcBorders>
          <w:top w:val="none" w:sz="4" w:space="0" w:color="000000"/>
          <w:left w:val="none" w:sz="4" w:space="0" w:color="000000"/>
          <w:bottom w:val="none" w:sz="4" w:space="0" w:color="000000"/>
          <w:right w:val="single" w:sz="4" w:space="0" w:color="5FCAF3" w:themeColor="accent4" w:themeTint="9A"/>
        </w:tcBorders>
        <w:shd w:val="clear" w:color="FFFFFF" w:fill="auto"/>
      </w:tcPr>
    </w:tblStylePr>
    <w:tblStylePr w:type="lastCol">
      <w:rPr>
        <w:rFonts w:ascii="Arial" w:hAnsi="Arial"/>
        <w:i/>
        <w:color w:val="5FCAF3" w:themeColor="accent4" w:themeTint="9A" w:themeShade="95"/>
        <w:sz w:val="22"/>
      </w:rPr>
      <w:tblPr/>
      <w:tcPr>
        <w:tcBorders>
          <w:top w:val="none" w:sz="4" w:space="0" w:color="000000"/>
          <w:left w:val="single" w:sz="4" w:space="0" w:color="5FCAF3" w:themeColor="accent4" w:themeTint="9A"/>
          <w:bottom w:val="none" w:sz="4" w:space="0" w:color="000000"/>
          <w:right w:val="none" w:sz="4" w:space="0" w:color="000000"/>
        </w:tcBorders>
        <w:shd w:val="clear" w:color="FFFFFF" w:fill="auto"/>
      </w:tcPr>
    </w:tblStylePr>
    <w:tblStylePr w:type="band1Vert">
      <w:tblPr/>
      <w:tcPr>
        <w:shd w:val="clear" w:color="BCE9FA" w:themeColor="accent4" w:themeTint="40" w:fill="BCE9FA" w:themeFill="accent4" w:themeFillTint="40"/>
      </w:tcPr>
    </w:tblStylePr>
    <w:tblStylePr w:type="band1Horz">
      <w:rPr>
        <w:rFonts w:ascii="Arial" w:hAnsi="Arial"/>
        <w:color w:val="5FCAF3" w:themeColor="accent4" w:themeTint="9A" w:themeShade="95"/>
        <w:sz w:val="22"/>
      </w:rPr>
      <w:tblPr/>
      <w:tcPr>
        <w:shd w:val="clear" w:color="BCE9FA" w:themeColor="accent4" w:themeTint="40" w:fill="BCE9FA" w:themeFill="accent4" w:themeFillTint="40"/>
      </w:tcPr>
    </w:tblStylePr>
    <w:tblStylePr w:type="band2Horz">
      <w:rPr>
        <w:rFonts w:ascii="Arial" w:hAnsi="Arial"/>
        <w:color w:val="5FCAF3" w:themeColor="accent4" w:themeTint="9A" w:themeShade="95"/>
        <w:sz w:val="22"/>
      </w:rPr>
    </w:tblStylePr>
  </w:style>
  <w:style w:type="table" w:customStyle="1" w:styleId="ListTable7ColorfulAccent5">
    <w:name w:val="List Table 7 Colorful Accent 5"/>
    <w:basedOn w:val="TableNormal"/>
    <w:uiPriority w:val="99"/>
    <w:pPr>
      <w:spacing w:after="0" w:line="240" w:lineRule="auto"/>
    </w:pPr>
    <w:tblPr>
      <w:tblStyleRowBandSize w:val="1"/>
      <w:tblStyleColBandSize w:val="1"/>
      <w:tblInd w:w="0" w:type="dxa"/>
      <w:tblBorders>
        <w:right w:val="single" w:sz="4" w:space="0" w:color="D76CCB" w:themeColor="accent5" w:themeTint="9A"/>
      </w:tblBorders>
      <w:tblCellMar>
        <w:top w:w="0" w:type="dxa"/>
        <w:left w:w="108" w:type="dxa"/>
        <w:bottom w:w="0" w:type="dxa"/>
        <w:right w:w="108" w:type="dxa"/>
      </w:tblCellMar>
    </w:tblPr>
    <w:tblStylePr w:type="firstRow">
      <w:rPr>
        <w:rFonts w:ascii="Arial" w:hAnsi="Arial"/>
        <w:i/>
        <w:color w:val="D76CCB" w:themeColor="accent5" w:themeTint="9A" w:themeShade="95"/>
        <w:sz w:val="22"/>
      </w:rPr>
      <w:tblPr/>
      <w:tcPr>
        <w:tcBorders>
          <w:top w:val="none" w:sz="4" w:space="0" w:color="000000"/>
          <w:left w:val="none" w:sz="4" w:space="0" w:color="000000"/>
          <w:bottom w:val="single" w:sz="4" w:space="0" w:color="D76CCB" w:themeColor="accent5" w:themeTint="9A"/>
          <w:right w:val="none" w:sz="4" w:space="0" w:color="000000"/>
        </w:tcBorders>
        <w:shd w:val="clear" w:color="FFFFFF" w:themeColor="light1" w:fill="FFFFFF" w:themeFill="light1"/>
      </w:tcPr>
    </w:tblStylePr>
    <w:tblStylePr w:type="lastRow">
      <w:rPr>
        <w:rFonts w:ascii="Arial" w:hAnsi="Arial"/>
        <w:i/>
        <w:color w:val="D76CCB" w:themeColor="accent5" w:themeTint="9A" w:themeShade="95"/>
        <w:sz w:val="22"/>
      </w:rPr>
      <w:tblPr/>
      <w:tcPr>
        <w:tcBorders>
          <w:top w:val="single" w:sz="4" w:space="0" w:color="D76CC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76CCB" w:themeColor="accent5" w:themeTint="9A" w:themeShade="95"/>
        <w:sz w:val="22"/>
      </w:rPr>
      <w:tblPr/>
      <w:tcPr>
        <w:tcBorders>
          <w:top w:val="none" w:sz="4" w:space="0" w:color="000000"/>
          <w:left w:val="none" w:sz="4" w:space="0" w:color="000000"/>
          <w:bottom w:val="none" w:sz="4" w:space="0" w:color="000000"/>
          <w:right w:val="single" w:sz="4" w:space="0" w:color="D76CCB" w:themeColor="accent5" w:themeTint="9A"/>
        </w:tcBorders>
        <w:shd w:val="clear" w:color="FFFFFF" w:fill="auto"/>
      </w:tcPr>
    </w:tblStylePr>
    <w:tblStylePr w:type="lastCol">
      <w:rPr>
        <w:rFonts w:ascii="Arial" w:hAnsi="Arial"/>
        <w:i/>
        <w:color w:val="D76CCB" w:themeColor="accent5" w:themeTint="9A" w:themeShade="95"/>
        <w:sz w:val="22"/>
      </w:rPr>
      <w:tblPr/>
      <w:tcPr>
        <w:tcBorders>
          <w:top w:val="none" w:sz="4" w:space="0" w:color="000000"/>
          <w:left w:val="single" w:sz="4" w:space="0" w:color="D76CCB" w:themeColor="accent5" w:themeTint="9A"/>
          <w:bottom w:val="none" w:sz="4" w:space="0" w:color="000000"/>
          <w:right w:val="none" w:sz="4" w:space="0" w:color="000000"/>
        </w:tcBorders>
        <w:shd w:val="clear" w:color="FFFFFF" w:fill="auto"/>
      </w:tcPr>
    </w:tblStylePr>
    <w:tblStylePr w:type="band1Vert">
      <w:tblPr/>
      <w:tcPr>
        <w:shd w:val="clear" w:color="EEC2E9" w:themeColor="accent5" w:themeTint="40" w:fill="EEC2E9" w:themeFill="accent5" w:themeFillTint="40"/>
      </w:tcPr>
    </w:tblStylePr>
    <w:tblStylePr w:type="band1Horz">
      <w:rPr>
        <w:rFonts w:ascii="Arial" w:hAnsi="Arial"/>
        <w:color w:val="D76CCB" w:themeColor="accent5" w:themeTint="9A" w:themeShade="95"/>
        <w:sz w:val="22"/>
      </w:rPr>
      <w:tblPr/>
      <w:tcPr>
        <w:shd w:val="clear" w:color="EEC2E9" w:themeColor="accent5" w:themeTint="40" w:fill="EEC2E9" w:themeFill="accent5" w:themeFillTint="40"/>
      </w:tcPr>
    </w:tblStylePr>
    <w:tblStylePr w:type="band2Horz">
      <w:rPr>
        <w:rFonts w:ascii="Arial" w:hAnsi="Arial"/>
        <w:color w:val="D76CCB" w:themeColor="accent5" w:themeTint="9A" w:themeShade="95"/>
        <w:sz w:val="22"/>
      </w:rPr>
    </w:tblStylePr>
  </w:style>
  <w:style w:type="table" w:customStyle="1" w:styleId="ListTable7ColorfulAccent6">
    <w:name w:val="List Table 7 Colorful Accent 6"/>
    <w:basedOn w:val="TableNormal"/>
    <w:uiPriority w:val="99"/>
    <w:pPr>
      <w:spacing w:after="0" w:line="240" w:lineRule="auto"/>
    </w:pPr>
    <w:tblPr>
      <w:tblStyleRowBandSize w:val="1"/>
      <w:tblStyleColBandSize w:val="1"/>
      <w:tblInd w:w="0" w:type="dxa"/>
      <w:tblBorders>
        <w:right w:val="single" w:sz="4" w:space="0" w:color="8ED873" w:themeColor="accent6" w:themeTint="98"/>
      </w:tblBorders>
      <w:tblCellMar>
        <w:top w:w="0" w:type="dxa"/>
        <w:left w:w="108" w:type="dxa"/>
        <w:bottom w:w="0" w:type="dxa"/>
        <w:right w:w="108" w:type="dxa"/>
      </w:tblCellMar>
    </w:tblPr>
    <w:tblStylePr w:type="firstRow">
      <w:rPr>
        <w:rFonts w:ascii="Arial" w:hAnsi="Arial"/>
        <w:i/>
        <w:color w:val="8ED873" w:themeColor="accent6" w:themeTint="98" w:themeShade="95"/>
        <w:sz w:val="22"/>
      </w:rPr>
      <w:tblPr/>
      <w:tcPr>
        <w:tcBorders>
          <w:top w:val="none" w:sz="4" w:space="0" w:color="000000"/>
          <w:left w:val="none" w:sz="4" w:space="0" w:color="000000"/>
          <w:bottom w:val="single" w:sz="4" w:space="0" w:color="8ED873" w:themeColor="accent6" w:themeTint="98"/>
          <w:right w:val="none" w:sz="4" w:space="0" w:color="000000"/>
        </w:tcBorders>
        <w:shd w:val="clear" w:color="FFFFFF" w:themeColor="light1" w:fill="FFFFFF" w:themeFill="light1"/>
      </w:tcPr>
    </w:tblStylePr>
    <w:tblStylePr w:type="lastRow">
      <w:rPr>
        <w:rFonts w:ascii="Arial" w:hAnsi="Arial"/>
        <w:i/>
        <w:color w:val="8ED873" w:themeColor="accent6" w:themeTint="98" w:themeShade="95"/>
        <w:sz w:val="22"/>
      </w:rPr>
      <w:tblPr/>
      <w:tcPr>
        <w:tcBorders>
          <w:top w:val="single" w:sz="4" w:space="0" w:color="8ED873"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ED873" w:themeColor="accent6" w:themeTint="98" w:themeShade="95"/>
        <w:sz w:val="22"/>
      </w:rPr>
      <w:tblPr/>
      <w:tcPr>
        <w:tcBorders>
          <w:top w:val="none" w:sz="4" w:space="0" w:color="000000"/>
          <w:left w:val="none" w:sz="4" w:space="0" w:color="000000"/>
          <w:bottom w:val="none" w:sz="4" w:space="0" w:color="000000"/>
          <w:right w:val="single" w:sz="4" w:space="0" w:color="8ED873" w:themeColor="accent6" w:themeTint="98"/>
        </w:tcBorders>
        <w:shd w:val="clear" w:color="FFFFFF" w:fill="auto"/>
      </w:tcPr>
    </w:tblStylePr>
    <w:tblStylePr w:type="lastCol">
      <w:rPr>
        <w:rFonts w:ascii="Arial" w:hAnsi="Arial"/>
        <w:i/>
        <w:color w:val="8ED873" w:themeColor="accent6" w:themeTint="98" w:themeShade="95"/>
        <w:sz w:val="22"/>
      </w:rPr>
      <w:tblPr/>
      <w:tcPr>
        <w:tcBorders>
          <w:top w:val="none" w:sz="4" w:space="0" w:color="000000"/>
          <w:left w:val="single" w:sz="4" w:space="0" w:color="8ED873" w:themeColor="accent6" w:themeTint="98"/>
          <w:bottom w:val="none" w:sz="4" w:space="0" w:color="000000"/>
          <w:right w:val="none" w:sz="4" w:space="0" w:color="000000"/>
        </w:tcBorders>
        <w:shd w:val="clear" w:color="FFFFFF" w:fill="auto"/>
      </w:tcPr>
    </w:tblStylePr>
    <w:tblStylePr w:type="band1Vert">
      <w:tblPr/>
      <w:tcPr>
        <w:shd w:val="clear" w:color="CFEFC4" w:themeColor="accent6" w:themeTint="40" w:fill="CFEFC4" w:themeFill="accent6" w:themeFillTint="40"/>
      </w:tcPr>
    </w:tblStylePr>
    <w:tblStylePr w:type="band1Horz">
      <w:rPr>
        <w:rFonts w:ascii="Arial" w:hAnsi="Arial"/>
        <w:color w:val="8ED873" w:themeColor="accent6" w:themeTint="98" w:themeShade="95"/>
        <w:sz w:val="22"/>
      </w:rPr>
      <w:tblPr/>
      <w:tcPr>
        <w:shd w:val="clear" w:color="CFEFC4" w:themeColor="accent6" w:themeTint="40" w:fill="CFEFC4" w:themeFill="accent6" w:themeFillTint="40"/>
      </w:tcPr>
    </w:tblStylePr>
    <w:tblStylePr w:type="band2Horz">
      <w:rPr>
        <w:rFonts w:ascii="Arial" w:hAnsi="Arial"/>
        <w:color w:val="8ED873"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14:ligatures w14:val="none"/>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14:ligatures w14:val="non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14:ligatures w14:val="none"/>
    </w:rPr>
    <w:tblPr>
      <w:tblStyleRowBandSize w:val="1"/>
      <w:tblStyleColBandSize w:val="1"/>
      <w:tblInd w:w="0" w:type="dxa"/>
      <w:tblBorders>
        <w:top w:val="single" w:sz="4" w:space="0" w:color="0C374B" w:themeColor="accent1" w:themeShade="95"/>
        <w:left w:val="single" w:sz="4" w:space="0" w:color="0C374B" w:themeColor="accent1" w:themeShade="95"/>
        <w:bottom w:val="single" w:sz="4" w:space="0" w:color="0C374B" w:themeColor="accent1" w:themeShade="95"/>
        <w:right w:val="single" w:sz="4" w:space="0" w:color="0C374B" w:themeColor="accent1" w:themeShade="95"/>
        <w:insideH w:val="single" w:sz="4" w:space="0" w:color="0C374B" w:themeColor="accent1" w:themeShade="95"/>
        <w:insideV w:val="single" w:sz="4" w:space="0" w:color="0C374B"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19729B" w:themeColor="accent1" w:themeTint="EA" w:fill="19729B" w:themeFill="accent1" w:themeFillTint="EA"/>
      </w:tcPr>
    </w:tblStylePr>
    <w:tblStylePr w:type="lastRow">
      <w:rPr>
        <w:rFonts w:ascii="Arial" w:hAnsi="Arial"/>
        <w:color w:val="F2F2F2"/>
        <w:sz w:val="22"/>
      </w:rPr>
      <w:tblPr/>
      <w:tcPr>
        <w:shd w:val="clear" w:color="19729B" w:themeColor="accent1" w:themeTint="EA" w:fill="19729B" w:themeFill="accent1" w:themeFillTint="EA"/>
      </w:tcPr>
    </w:tblStylePr>
    <w:tblStylePr w:type="firstCol">
      <w:rPr>
        <w:rFonts w:ascii="Arial" w:hAnsi="Arial"/>
        <w:color w:val="F2F2F2"/>
        <w:sz w:val="22"/>
      </w:rPr>
      <w:tblPr/>
      <w:tcPr>
        <w:shd w:val="clear" w:color="19729B" w:themeColor="accent1" w:themeTint="EA" w:fill="19729B" w:themeFill="accent1" w:themeFillTint="EA"/>
      </w:tcPr>
    </w:tblStylePr>
    <w:tblStylePr w:type="lastCol">
      <w:rPr>
        <w:rFonts w:ascii="Arial" w:hAnsi="Arial"/>
        <w:color w:val="F2F2F2"/>
        <w:sz w:val="22"/>
      </w:rPr>
      <w:tblPr/>
      <w:tcPr>
        <w:shd w:val="clear" w:color="19729B" w:themeColor="accent1" w:themeTint="EA" w:fill="19729B"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9ED5EF" w:themeColor="accent1" w:themeTint="50" w:fill="9ED5E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9ED5EF" w:themeColor="accent1" w:themeTint="50" w:fill="9ED5EF"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14:ligatures w14:val="none"/>
    </w:rPr>
    <w:tblPr>
      <w:tblStyleRowBandSize w:val="1"/>
      <w:tblStyleColBandSize w:val="1"/>
      <w:tblInd w:w="0" w:type="dxa"/>
      <w:tblBorders>
        <w:top w:val="single" w:sz="4" w:space="0" w:color="953D10" w:themeColor="accent2" w:themeShade="95"/>
        <w:left w:val="single" w:sz="4" w:space="0" w:color="953D10" w:themeColor="accent2" w:themeShade="95"/>
        <w:bottom w:val="single" w:sz="4" w:space="0" w:color="953D10" w:themeColor="accent2" w:themeShade="95"/>
        <w:right w:val="single" w:sz="4" w:space="0" w:color="953D10" w:themeColor="accent2" w:themeShade="95"/>
        <w:insideH w:val="single" w:sz="4" w:space="0" w:color="953D10" w:themeColor="accent2" w:themeShade="95"/>
        <w:insideV w:val="single" w:sz="4" w:space="0" w:color="953D10"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2AA85" w:themeColor="accent2" w:themeTint="97" w:fill="F2AA85" w:themeFill="accent2" w:themeFillTint="97"/>
      </w:tcPr>
    </w:tblStylePr>
    <w:tblStylePr w:type="lastRow">
      <w:rPr>
        <w:rFonts w:ascii="Arial" w:hAnsi="Arial"/>
        <w:color w:val="F2F2F2"/>
        <w:sz w:val="22"/>
      </w:rPr>
      <w:tblPr/>
      <w:tcPr>
        <w:shd w:val="clear" w:color="F2AA85" w:themeColor="accent2" w:themeTint="97" w:fill="F2AA85" w:themeFill="accent2" w:themeFillTint="97"/>
      </w:tcPr>
    </w:tblStylePr>
    <w:tblStylePr w:type="firstCol">
      <w:rPr>
        <w:rFonts w:ascii="Arial" w:hAnsi="Arial"/>
        <w:color w:val="F2F2F2"/>
        <w:sz w:val="22"/>
      </w:rPr>
      <w:tblPr/>
      <w:tcPr>
        <w:shd w:val="clear" w:color="F2AA85" w:themeColor="accent2" w:themeTint="97" w:fill="F2AA85" w:themeFill="accent2" w:themeFillTint="97"/>
      </w:tcPr>
    </w:tblStylePr>
    <w:tblStylePr w:type="lastCol">
      <w:rPr>
        <w:rFonts w:ascii="Arial" w:hAnsi="Arial"/>
        <w:color w:val="F2F2F2"/>
        <w:sz w:val="22"/>
      </w:rPr>
      <w:tblPr/>
      <w:tcPr>
        <w:shd w:val="clear" w:color="F2AA85" w:themeColor="accent2" w:themeTint="97" w:fill="F2AA8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AE2D6" w:themeColor="accent2" w:themeTint="32" w:fill="FAE2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AE2D6" w:themeColor="accent2" w:themeTint="32" w:fill="FAE2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14:ligatures w14:val="none"/>
    </w:rPr>
    <w:tblPr>
      <w:tblStyleRowBandSize w:val="1"/>
      <w:tblStyleColBandSize w:val="1"/>
      <w:tblInd w:w="0" w:type="dxa"/>
      <w:tblBorders>
        <w:top w:val="single" w:sz="4" w:space="0" w:color="0E3E15" w:themeColor="accent3" w:themeShade="95"/>
        <w:left w:val="single" w:sz="4" w:space="0" w:color="0E3E15" w:themeColor="accent3" w:themeShade="95"/>
        <w:bottom w:val="single" w:sz="4" w:space="0" w:color="0E3E15" w:themeColor="accent3" w:themeShade="95"/>
        <w:right w:val="single" w:sz="4" w:space="0" w:color="0E3E15" w:themeColor="accent3" w:themeShade="95"/>
        <w:insideH w:val="single" w:sz="4" w:space="0" w:color="0E3E15" w:themeColor="accent3" w:themeShade="95"/>
        <w:insideV w:val="single" w:sz="4" w:space="0" w:color="0E3E15"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196C24" w:themeColor="accent3" w:themeTint="FE" w:fill="196C24" w:themeFill="accent3" w:themeFillTint="FE"/>
      </w:tcPr>
    </w:tblStylePr>
    <w:tblStylePr w:type="lastRow">
      <w:rPr>
        <w:rFonts w:ascii="Arial" w:hAnsi="Arial"/>
        <w:color w:val="F2F2F2"/>
        <w:sz w:val="22"/>
      </w:rPr>
      <w:tblPr/>
      <w:tcPr>
        <w:shd w:val="clear" w:color="196C24" w:themeColor="accent3" w:themeTint="FE" w:fill="196C24" w:themeFill="accent3" w:themeFillTint="FE"/>
      </w:tcPr>
    </w:tblStylePr>
    <w:tblStylePr w:type="firstCol">
      <w:rPr>
        <w:rFonts w:ascii="Arial" w:hAnsi="Arial"/>
        <w:color w:val="F2F2F2"/>
        <w:sz w:val="22"/>
      </w:rPr>
      <w:tblPr/>
      <w:tcPr>
        <w:shd w:val="clear" w:color="196C24" w:themeColor="accent3" w:themeTint="FE" w:fill="196C24" w:themeFill="accent3" w:themeFillTint="FE"/>
      </w:tcPr>
    </w:tblStylePr>
    <w:tblStylePr w:type="lastCol">
      <w:rPr>
        <w:rFonts w:ascii="Arial" w:hAnsi="Arial"/>
        <w:color w:val="F2F2F2"/>
        <w:sz w:val="22"/>
      </w:rPr>
      <w:tblPr/>
      <w:tcPr>
        <w:shd w:val="clear" w:color="196C24" w:themeColor="accent3" w:themeTint="FE" w:fill="196C24"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C0F0C6" w:themeColor="accent3" w:themeTint="34" w:fill="C0F0C6"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C0F0C6" w:themeColor="accent3" w:themeTint="34" w:fill="C0F0C6"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14:ligatures w14:val="none"/>
    </w:rPr>
    <w:tblPr>
      <w:tblStyleRowBandSize w:val="1"/>
      <w:tblStyleColBandSize w:val="1"/>
      <w:tblInd w:w="0" w:type="dxa"/>
      <w:tblBorders>
        <w:top w:val="single" w:sz="4" w:space="0" w:color="085C7C" w:themeColor="accent4" w:themeShade="95"/>
        <w:left w:val="single" w:sz="4" w:space="0" w:color="085C7C" w:themeColor="accent4" w:themeShade="95"/>
        <w:bottom w:val="single" w:sz="4" w:space="0" w:color="085C7C" w:themeColor="accent4" w:themeShade="95"/>
        <w:right w:val="single" w:sz="4" w:space="0" w:color="085C7C" w:themeColor="accent4" w:themeShade="95"/>
        <w:insideH w:val="single" w:sz="4" w:space="0" w:color="085C7C" w:themeColor="accent4" w:themeShade="95"/>
        <w:insideV w:val="single" w:sz="4" w:space="0" w:color="085C7C"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5FCAF3" w:themeColor="accent4" w:themeTint="9A" w:fill="5FCAF3" w:themeFill="accent4" w:themeFillTint="9A"/>
      </w:tcPr>
    </w:tblStylePr>
    <w:tblStylePr w:type="lastRow">
      <w:rPr>
        <w:rFonts w:ascii="Arial" w:hAnsi="Arial"/>
        <w:color w:val="F2F2F2"/>
        <w:sz w:val="22"/>
      </w:rPr>
      <w:tblPr/>
      <w:tcPr>
        <w:shd w:val="clear" w:color="5FCAF3" w:themeColor="accent4" w:themeTint="9A" w:fill="5FCAF3" w:themeFill="accent4" w:themeFillTint="9A"/>
      </w:tcPr>
    </w:tblStylePr>
    <w:tblStylePr w:type="firstCol">
      <w:rPr>
        <w:rFonts w:ascii="Arial" w:hAnsi="Arial"/>
        <w:color w:val="F2F2F2"/>
        <w:sz w:val="22"/>
      </w:rPr>
      <w:tblPr/>
      <w:tcPr>
        <w:shd w:val="clear" w:color="5FCAF3" w:themeColor="accent4" w:themeTint="9A" w:fill="5FCAF3" w:themeFill="accent4" w:themeFillTint="9A"/>
      </w:tcPr>
    </w:tblStylePr>
    <w:tblStylePr w:type="lastCol">
      <w:rPr>
        <w:rFonts w:ascii="Arial" w:hAnsi="Arial"/>
        <w:color w:val="F2F2F2"/>
        <w:sz w:val="22"/>
      </w:rPr>
      <w:tblPr/>
      <w:tcPr>
        <w:shd w:val="clear" w:color="5FCAF3" w:themeColor="accent4" w:themeTint="9A" w:fill="5FCAF3"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C9EDFB" w:themeColor="accent4" w:themeTint="34" w:fill="C9EDF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14:ligatures w14:val="none"/>
    </w:rPr>
    <w:tblPr>
      <w:tblStyleRowBandSize w:val="1"/>
      <w:tblStyleColBandSize w:val="1"/>
      <w:tblInd w:w="0" w:type="dxa"/>
      <w:tblBorders>
        <w:top w:val="single" w:sz="4" w:space="0" w:color="5D1955" w:themeColor="accent5" w:themeShade="95"/>
        <w:left w:val="single" w:sz="4" w:space="0" w:color="5D1955" w:themeColor="accent5" w:themeShade="95"/>
        <w:bottom w:val="single" w:sz="4" w:space="0" w:color="5D1955" w:themeColor="accent5" w:themeShade="95"/>
        <w:right w:val="single" w:sz="4" w:space="0" w:color="5D1955" w:themeColor="accent5" w:themeShade="95"/>
        <w:insideH w:val="single" w:sz="4" w:space="0" w:color="5D1955" w:themeColor="accent5" w:themeShade="95"/>
        <w:insideV w:val="single" w:sz="4" w:space="0" w:color="5D195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02B93" w:themeColor="accent5" w:fill="A02B93" w:themeFill="accent5"/>
      </w:tcPr>
    </w:tblStylePr>
    <w:tblStylePr w:type="lastRow">
      <w:rPr>
        <w:rFonts w:ascii="Arial" w:hAnsi="Arial"/>
        <w:color w:val="F2F2F2"/>
        <w:sz w:val="22"/>
      </w:rPr>
      <w:tblPr/>
      <w:tcPr>
        <w:shd w:val="clear" w:color="A02B93" w:themeColor="accent5" w:fill="A02B93" w:themeFill="accent5"/>
      </w:tcPr>
    </w:tblStylePr>
    <w:tblStylePr w:type="firstCol">
      <w:rPr>
        <w:rFonts w:ascii="Arial" w:hAnsi="Arial"/>
        <w:color w:val="F2F2F2"/>
        <w:sz w:val="22"/>
      </w:rPr>
      <w:tblPr/>
      <w:tcPr>
        <w:shd w:val="clear" w:color="A02B93" w:themeColor="accent5" w:fill="A02B93" w:themeFill="accent5"/>
      </w:tcPr>
    </w:tblStylePr>
    <w:tblStylePr w:type="lastCol">
      <w:rPr>
        <w:rFonts w:ascii="Arial" w:hAnsi="Arial"/>
        <w:color w:val="F2F2F2"/>
        <w:sz w:val="22"/>
      </w:rPr>
      <w:tblPr/>
      <w:tcPr>
        <w:shd w:val="clear" w:color="A02B93" w:themeColor="accent5" w:fill="A02B93"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1CDED" w:themeColor="accent5" w:themeTint="34" w:fill="F1CDED"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1CDED" w:themeColor="accent5" w:themeTint="34" w:fill="F1CDED"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14:ligatures w14:val="none"/>
    </w:rPr>
    <w:tblPr>
      <w:tblStyleRowBandSize w:val="1"/>
      <w:tblStyleColBandSize w:val="1"/>
      <w:tblInd w:w="0" w:type="dxa"/>
      <w:tblBorders>
        <w:top w:val="single" w:sz="4" w:space="0" w:color="2D611B" w:themeColor="accent6" w:themeShade="95"/>
        <w:left w:val="single" w:sz="4" w:space="0" w:color="2D611B" w:themeColor="accent6" w:themeShade="95"/>
        <w:bottom w:val="single" w:sz="4" w:space="0" w:color="2D611B" w:themeColor="accent6" w:themeShade="95"/>
        <w:right w:val="single" w:sz="4" w:space="0" w:color="2D611B" w:themeColor="accent6" w:themeShade="95"/>
        <w:insideH w:val="single" w:sz="4" w:space="0" w:color="2D611B" w:themeColor="accent6" w:themeShade="95"/>
        <w:insideV w:val="single" w:sz="4" w:space="0" w:color="2D611B"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4EA72E" w:themeColor="accent6" w:fill="4EA72E" w:themeFill="accent6"/>
      </w:tcPr>
    </w:tblStylePr>
    <w:tblStylePr w:type="lastRow">
      <w:rPr>
        <w:rFonts w:ascii="Arial" w:hAnsi="Arial"/>
        <w:color w:val="F2F2F2"/>
        <w:sz w:val="22"/>
      </w:rPr>
      <w:tblPr/>
      <w:tcPr>
        <w:shd w:val="clear" w:color="4EA72E" w:themeColor="accent6" w:fill="4EA72E" w:themeFill="accent6"/>
      </w:tcPr>
    </w:tblStylePr>
    <w:tblStylePr w:type="firstCol">
      <w:rPr>
        <w:rFonts w:ascii="Arial" w:hAnsi="Arial"/>
        <w:color w:val="F2F2F2"/>
        <w:sz w:val="22"/>
      </w:rPr>
      <w:tblPr/>
      <w:tcPr>
        <w:shd w:val="clear" w:color="4EA72E" w:themeColor="accent6" w:fill="4EA72E" w:themeFill="accent6"/>
      </w:tcPr>
    </w:tblStylePr>
    <w:tblStylePr w:type="lastCol">
      <w:rPr>
        <w:rFonts w:ascii="Arial" w:hAnsi="Arial"/>
        <w:color w:val="F2F2F2"/>
        <w:sz w:val="22"/>
      </w:rPr>
      <w:tblPr/>
      <w:tcPr>
        <w:shd w:val="clear" w:color="4EA72E" w:themeColor="accent6" w:fill="4EA72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D8F2CF" w:themeColor="accent6" w:themeTint="34" w:fill="D8F2CF"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F2CF" w:themeColor="accent6" w:themeTint="34" w:fill="D8F2CF"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Ind w:w="0" w:type="dxa"/>
      <w:tbl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insideH w:val="single" w:sz="4" w:space="0" w:color="81C9EA" w:themeColor="accent1" w:themeTint="67"/>
        <w:insideV w:val="single" w:sz="4" w:space="0" w:color="81C9EA"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156082" w:themeColor="accent1"/>
        </w:tcBorders>
      </w:tcPr>
    </w:tblStylePr>
    <w:tblStylePr w:type="lastRow">
      <w:rPr>
        <w:rFonts w:ascii="Arial" w:hAnsi="Arial"/>
        <w:color w:val="404040"/>
        <w:sz w:val="22"/>
      </w:rPr>
      <w:tblPr/>
      <w:tcPr>
        <w:tcBorders>
          <w:top w:val="single" w:sz="12" w:space="0" w:color="156082"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56082" w:themeColor="accent1"/>
        </w:tcBorders>
      </w:tcPr>
    </w:tblStylePr>
    <w:tblStylePr w:type="band1Horz">
      <w:rPr>
        <w:rFonts w:ascii="Arial" w:hAnsi="Arial"/>
        <w:color w:val="404040"/>
        <w:sz w:val="22"/>
      </w:rPr>
      <w:tblPr/>
      <w:tcPr>
        <w:tcBorders>
          <w:top w:val="single" w:sz="4" w:space="0" w:color="81C9EA" w:themeColor="accent1" w:themeTint="67"/>
          <w:left w:val="single" w:sz="4" w:space="0" w:color="81C9EA" w:themeColor="accent1" w:themeTint="67"/>
          <w:bottom w:val="single" w:sz="4" w:space="0" w:color="81C9EA" w:themeColor="accent1" w:themeTint="67"/>
          <w:right w:val="single" w:sz="4" w:space="0" w:color="81C9EA"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Ind w:w="0" w:type="dxa"/>
      <w:tbl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insideH w:val="single" w:sz="4" w:space="0" w:color="F6C5AB" w:themeColor="accent2" w:themeTint="67"/>
        <w:insideV w:val="single" w:sz="4" w:space="0" w:color="F6C5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2AA85" w:themeColor="accent2" w:themeTint="97"/>
        </w:tcBorders>
      </w:tcPr>
    </w:tblStylePr>
    <w:tblStylePr w:type="lastRow">
      <w:rPr>
        <w:rFonts w:ascii="Arial" w:hAnsi="Arial"/>
        <w:color w:val="404040"/>
        <w:sz w:val="22"/>
      </w:rPr>
      <w:tblPr/>
      <w:tcPr>
        <w:tcBorders>
          <w:top w:val="single" w:sz="12" w:space="0" w:color="F2AA8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2AA85" w:themeColor="accent2" w:themeTint="97"/>
        </w:tcBorders>
      </w:tcPr>
    </w:tblStylePr>
    <w:tblStylePr w:type="band1Horz">
      <w:rPr>
        <w:rFonts w:ascii="Arial" w:hAnsi="Arial"/>
        <w:color w:val="404040"/>
        <w:sz w:val="22"/>
      </w:rPr>
      <w:tblPr/>
      <w:tcPr>
        <w:tcBorders>
          <w:top w:val="single" w:sz="4" w:space="0" w:color="F6C5AB" w:themeColor="accent2" w:themeTint="67"/>
          <w:left w:val="single" w:sz="4" w:space="0" w:color="F6C5AB" w:themeColor="accent2" w:themeTint="67"/>
          <w:bottom w:val="single" w:sz="4" w:space="0" w:color="F6C5AB" w:themeColor="accent2" w:themeTint="67"/>
          <w:right w:val="single" w:sz="4" w:space="0" w:color="F6C5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Ind w:w="0" w:type="dxa"/>
      <w:tbl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insideH w:val="single" w:sz="4" w:space="0" w:color="83E28F" w:themeColor="accent3" w:themeTint="67"/>
        <w:insideV w:val="single" w:sz="4" w:space="0" w:color="83E28F"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8D45B" w:themeColor="accent3" w:themeTint="98"/>
        </w:tcBorders>
      </w:tcPr>
    </w:tblStylePr>
    <w:tblStylePr w:type="lastRow">
      <w:rPr>
        <w:rFonts w:ascii="Arial" w:hAnsi="Arial"/>
        <w:color w:val="404040"/>
        <w:sz w:val="22"/>
      </w:rPr>
      <w:tblPr/>
      <w:tcPr>
        <w:tcBorders>
          <w:top w:val="single" w:sz="12" w:space="0" w:color="48D45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8D45B" w:themeColor="accent3" w:themeTint="98"/>
        </w:tcBorders>
      </w:tcPr>
    </w:tblStylePr>
    <w:tblStylePr w:type="band1Horz">
      <w:rPr>
        <w:rFonts w:ascii="Arial" w:hAnsi="Arial"/>
        <w:color w:val="404040"/>
        <w:sz w:val="22"/>
      </w:rPr>
      <w:tblPr/>
      <w:tcPr>
        <w:tcBorders>
          <w:top w:val="single" w:sz="4" w:space="0" w:color="83E28F" w:themeColor="accent3" w:themeTint="67"/>
          <w:left w:val="single" w:sz="4" w:space="0" w:color="83E28F" w:themeColor="accent3" w:themeTint="67"/>
          <w:bottom w:val="single" w:sz="4" w:space="0" w:color="83E28F" w:themeColor="accent3" w:themeTint="67"/>
          <w:right w:val="single" w:sz="4" w:space="0" w:color="83E28F"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Ind w:w="0" w:type="dxa"/>
      <w:tbl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insideH w:val="single" w:sz="4" w:space="0" w:color="94DBF7" w:themeColor="accent4" w:themeTint="67"/>
        <w:insideV w:val="single" w:sz="4" w:space="0" w:color="94DBF7"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FCAF3" w:themeColor="accent4" w:themeTint="9A"/>
        </w:tcBorders>
      </w:tcPr>
    </w:tblStylePr>
    <w:tblStylePr w:type="lastRow">
      <w:rPr>
        <w:rFonts w:ascii="Arial" w:hAnsi="Arial"/>
        <w:color w:val="404040"/>
        <w:sz w:val="22"/>
      </w:rPr>
      <w:tblPr/>
      <w:tcPr>
        <w:tcBorders>
          <w:top w:val="single" w:sz="12" w:space="0" w:color="5FCAF3"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FCAF3" w:themeColor="accent4" w:themeTint="9A"/>
        </w:tcBorders>
      </w:tcPr>
    </w:tblStylePr>
    <w:tblStylePr w:type="band1Horz">
      <w:rPr>
        <w:rFonts w:ascii="Arial" w:hAnsi="Arial"/>
        <w:color w:val="404040"/>
        <w:sz w:val="22"/>
      </w:rPr>
      <w:tblPr/>
      <w:tcPr>
        <w:tcBorders>
          <w:top w:val="single" w:sz="4" w:space="0" w:color="94DBF7" w:themeColor="accent4" w:themeTint="67"/>
          <w:left w:val="single" w:sz="4" w:space="0" w:color="94DBF7" w:themeColor="accent4" w:themeTint="67"/>
          <w:bottom w:val="single" w:sz="4" w:space="0" w:color="94DBF7" w:themeColor="accent4" w:themeTint="67"/>
          <w:right w:val="single" w:sz="4" w:space="0" w:color="94DBF7"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Ind w:w="0" w:type="dxa"/>
      <w:tbl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insideH w:val="single" w:sz="4" w:space="0" w:color="E49DDC" w:themeColor="accent5" w:themeTint="67"/>
        <w:insideV w:val="single" w:sz="4" w:space="0" w:color="E49DDC"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76CCB" w:themeColor="accent5" w:themeTint="9A"/>
        </w:tcBorders>
      </w:tcPr>
    </w:tblStylePr>
    <w:tblStylePr w:type="lastRow">
      <w:rPr>
        <w:rFonts w:ascii="Arial" w:hAnsi="Arial"/>
        <w:color w:val="404040"/>
        <w:sz w:val="22"/>
      </w:rPr>
      <w:tblPr/>
      <w:tcPr>
        <w:tcBorders>
          <w:top w:val="single" w:sz="12" w:space="0" w:color="D76CC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76CCB" w:themeColor="accent5" w:themeTint="9A"/>
        </w:tcBorders>
      </w:tcPr>
    </w:tblStylePr>
    <w:tblStylePr w:type="band1Horz">
      <w:rPr>
        <w:rFonts w:ascii="Arial" w:hAnsi="Arial"/>
        <w:color w:val="404040"/>
        <w:sz w:val="22"/>
      </w:rPr>
      <w:tblPr/>
      <w:tcPr>
        <w:tcBorders>
          <w:top w:val="single" w:sz="4" w:space="0" w:color="E49DDC" w:themeColor="accent5" w:themeTint="67"/>
          <w:left w:val="single" w:sz="4" w:space="0" w:color="E49DDC" w:themeColor="accent5" w:themeTint="67"/>
          <w:bottom w:val="single" w:sz="4" w:space="0" w:color="E49DDC" w:themeColor="accent5" w:themeTint="67"/>
          <w:right w:val="single" w:sz="4" w:space="0" w:color="E49DDC"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Ind w:w="0" w:type="dxa"/>
      <w:tbl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insideH w:val="single" w:sz="4" w:space="0" w:color="B2E5A0" w:themeColor="accent6" w:themeTint="67"/>
        <w:insideV w:val="single" w:sz="4" w:space="0" w:color="B2E5A0"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ED873" w:themeColor="accent6" w:themeTint="98"/>
        </w:tcBorders>
      </w:tcPr>
    </w:tblStylePr>
    <w:tblStylePr w:type="lastRow">
      <w:rPr>
        <w:rFonts w:ascii="Arial" w:hAnsi="Arial"/>
        <w:color w:val="404040"/>
        <w:sz w:val="22"/>
      </w:rPr>
      <w:tblPr/>
      <w:tcPr>
        <w:tcBorders>
          <w:top w:val="single" w:sz="12" w:space="0" w:color="8ED873"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ED873" w:themeColor="accent6" w:themeTint="98"/>
        </w:tcBorders>
      </w:tcPr>
    </w:tblStylePr>
    <w:tblStylePr w:type="band1Horz">
      <w:rPr>
        <w:rFonts w:ascii="Arial" w:hAnsi="Arial"/>
        <w:color w:val="404040"/>
        <w:sz w:val="22"/>
      </w:rPr>
      <w:tblPr/>
      <w:tcPr>
        <w:tcBorders>
          <w:top w:val="single" w:sz="4" w:space="0" w:color="B2E5A0" w:themeColor="accent6" w:themeTint="67"/>
          <w:left w:val="single" w:sz="4" w:space="0" w:color="B2E5A0" w:themeColor="accent6" w:themeTint="67"/>
          <w:bottom w:val="single" w:sz="4" w:space="0" w:color="B2E5A0" w:themeColor="accent6" w:themeTint="67"/>
          <w:right w:val="single" w:sz="4" w:space="0" w:color="B2E5A0" w:themeColor="accent6" w:themeTint="67"/>
        </w:tcBorders>
      </w:tcPr>
    </w:tblStylePr>
  </w:style>
  <w:style w:type="character" w:styleId="Hyperlink">
    <w:name w:val="Hyperlink"/>
    <w:uiPriority w:val="99"/>
    <w:unhideWhenUsed/>
    <w:rPr>
      <w:color w:val="467886" w:themeColor="hyperlink"/>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pPr>
      <w:spacing w:after="0"/>
    </w:pPr>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pPr>
      <w:numPr>
        <w:ilvl w:val="1"/>
      </w:numPr>
      <w:spacing w:after="160"/>
      <w:ind w:firstLine="567"/>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pPr>
      <w:spacing w:before="160" w:after="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rmalWeb">
    <w:name w:val="Normal (Web)"/>
    <w:basedOn w:val="Normal"/>
    <w:uiPriority w:val="99"/>
    <w:semiHidden/>
    <w:unhideWhenUsed/>
    <w:pPr>
      <w:spacing w:before="100" w:beforeAutospacing="1" w:after="100" w:afterAutospacing="1"/>
      <w:ind w:firstLine="0"/>
      <w:jc w:val="left"/>
    </w:pPr>
    <w:rPr>
      <w:rFonts w:eastAsia="Times New Roman"/>
      <w:sz w:val="24"/>
      <w:szCs w:val="24"/>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Arial"/>
        <a:cs typeface="Arial"/>
      </a:majorFont>
      <a:minorFont>
        <a:latin typeface="Aptos"/>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7C65E-F6E1-4B26-ADBF-126E41F1AE48}"/>
</file>

<file path=customXml/itemProps2.xml><?xml version="1.0" encoding="utf-8"?>
<ds:datastoreItem xmlns:ds="http://schemas.openxmlformats.org/officeDocument/2006/customXml" ds:itemID="{7AE08216-4D7C-4FC3-9D48-3C462B133A8A}"/>
</file>

<file path=customXml/itemProps3.xml><?xml version="1.0" encoding="utf-8"?>
<ds:datastoreItem xmlns:ds="http://schemas.openxmlformats.org/officeDocument/2006/customXml" ds:itemID="{D616729C-3A1D-47A5-9D01-DB88FFD64EF6}"/>
</file>

<file path=docProps/app.xml><?xml version="1.0" encoding="utf-8"?>
<Properties xmlns="http://schemas.openxmlformats.org/officeDocument/2006/extended-properties" xmlns:vt="http://schemas.openxmlformats.org/officeDocument/2006/docPropsVTypes">
  <Template>Normal</Template>
  <TotalTime>1</TotalTime>
  <Pages>8</Pages>
  <Words>2061</Words>
  <Characters>11754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bảo nguyễn</dc:creator>
  <cp:lastModifiedBy>Admin</cp:lastModifiedBy>
  <cp:revision>2</cp:revision>
  <dcterms:created xsi:type="dcterms:W3CDTF">2025-04-28T00:33:00Z</dcterms:created>
  <dcterms:modified xsi:type="dcterms:W3CDTF">2025-04-28T00:33:00Z</dcterms:modified>
</cp:coreProperties>
</file>